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E8" w:rsidRDefault="001E67E8" w:rsidP="00A94247">
      <w:pPr>
        <w:pStyle w:val="Heading3"/>
      </w:pPr>
      <w:r>
        <w:rPr>
          <w:noProof/>
        </w:rPr>
        <mc:AlternateContent>
          <mc:Choice Requires="wps">
            <w:drawing>
              <wp:anchor distT="0" distB="0" distL="114300" distR="114300" simplePos="0" relativeHeight="251666432" behindDoc="0" locked="0" layoutInCell="1" allowOverlap="1" wp14:anchorId="6AF8339F" wp14:editId="4EE14216">
                <wp:simplePos x="0" y="0"/>
                <wp:positionH relativeFrom="column">
                  <wp:posOffset>0</wp:posOffset>
                </wp:positionH>
                <wp:positionV relativeFrom="paragraph">
                  <wp:posOffset>-542925</wp:posOffset>
                </wp:positionV>
                <wp:extent cx="1828800" cy="182880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67E8" w:rsidRDefault="001E67E8" w:rsidP="001E67E8">
                            <w:pPr>
                              <w:pStyle w:val="Heading3"/>
                              <w:jc w:val="center"/>
                              <w:rPr>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Christianity</w:t>
                            </w:r>
                          </w:p>
                          <w:p w:rsidR="001E67E8" w:rsidRPr="001E67E8" w:rsidRDefault="001E67E8" w:rsidP="001E67E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42.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ap1wIAAOI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" filled="f" stroked="f">
                <v:fill o:detectmouseclick="t"/>
                <v:textbox style="mso-fit-shape-to-text:t">
                  <w:txbxContent>
                    <w:p w:rsidR="001E67E8" w:rsidRDefault="001E67E8" w:rsidP="001E67E8">
                      <w:pPr>
                        <w:pStyle w:val="Heading3"/>
                        <w:jc w:val="center"/>
                        <w:rPr>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Christianity</w:t>
                      </w:r>
                    </w:p>
                    <w:p w:rsidR="001E67E8" w:rsidRPr="001E67E8" w:rsidRDefault="001E67E8" w:rsidP="001E67E8"/>
                  </w:txbxContent>
                </v:textbox>
              </v:shape>
            </w:pict>
          </mc:Fallback>
        </mc:AlternateContent>
      </w:r>
    </w:p>
    <w:p w:rsidR="001E67E8" w:rsidRDefault="001E67E8" w:rsidP="00A94247">
      <w:pPr>
        <w:pStyle w:val="Heading3"/>
      </w:pPr>
    </w:p>
    <w:p w:rsidR="00A94247" w:rsidRDefault="005F64DF" w:rsidP="00A94247">
      <w:pPr>
        <w:pStyle w:val="Heading3"/>
      </w:pPr>
      <w:r>
        <w:rPr>
          <w:noProof/>
          <w:lang w:eastAsia="en-AU"/>
        </w:rPr>
        <mc:AlternateContent>
          <mc:Choice Requires="wps">
            <w:drawing>
              <wp:anchor distT="0" distB="0" distL="114300" distR="114300" simplePos="0" relativeHeight="251659264" behindDoc="0" locked="0" layoutInCell="1" allowOverlap="1" wp14:anchorId="3B89A871" wp14:editId="2B0FDC48">
                <wp:simplePos x="0" y="0"/>
                <wp:positionH relativeFrom="column">
                  <wp:posOffset>-180975</wp:posOffset>
                </wp:positionH>
                <wp:positionV relativeFrom="paragraph">
                  <wp:posOffset>1179195</wp:posOffset>
                </wp:positionV>
                <wp:extent cx="1828800" cy="1304925"/>
                <wp:effectExtent l="57150" t="38100" r="69850" b="1047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3049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74E28" w:rsidRPr="00D74E28" w:rsidRDefault="00D74E28" w:rsidP="00D74E28">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D74E28">
                              <w:rPr>
                                <w:rFonts w:ascii="Times New Roman" w:eastAsia="Times New Roman" w:hAnsi="Times New Roman" w:cs="Times New Roman"/>
                                <w:b/>
                                <w:bCs/>
                                <w:sz w:val="27"/>
                                <w:szCs w:val="27"/>
                                <w:lang w:eastAsia="en-AU"/>
                              </w:rPr>
                              <w:t>Love for Enemies</w:t>
                            </w:r>
                          </w:p>
                          <w:p w:rsidR="00D74E28" w:rsidRPr="00D74E28" w:rsidRDefault="00D74E28" w:rsidP="00D74E28">
                            <w:pPr>
                              <w:pStyle w:val="Heading3"/>
                              <w:rPr>
                                <w:rFonts w:ascii="Times New Roman" w:eastAsia="Times New Roman" w:hAnsi="Times New Roman" w:cs="Times New Roman"/>
                                <w:color w:val="auto"/>
                                <w:sz w:val="27"/>
                                <w:szCs w:val="27"/>
                                <w:lang w:eastAsia="en-AU"/>
                              </w:rPr>
                            </w:pPr>
                            <w:r w:rsidRPr="00D74E28">
                              <w:rPr>
                                <w:rFonts w:ascii="Times New Roman" w:eastAsia="Times New Roman" w:hAnsi="Times New Roman" w:cs="Times New Roman"/>
                                <w:sz w:val="24"/>
                                <w:szCs w:val="24"/>
                                <w:vertAlign w:val="superscript"/>
                                <w:lang w:eastAsia="en-AU"/>
                              </w:rPr>
                              <w:t xml:space="preserve">27 </w:t>
                            </w:r>
                            <w:r w:rsidRPr="00D74E28">
                              <w:rPr>
                                <w:rFonts w:ascii="Times New Roman" w:eastAsia="Times New Roman" w:hAnsi="Times New Roman" w:cs="Times New Roman"/>
                                <w:sz w:val="24"/>
                                <w:szCs w:val="24"/>
                                <w:lang w:eastAsia="en-AU"/>
                              </w:rPr>
                              <w:t xml:space="preserve">“But to you who are listening I say: Love your enemies, do good to those who hate you, </w:t>
                            </w:r>
                            <w:r w:rsidRPr="00D74E28">
                              <w:rPr>
                                <w:rFonts w:ascii="Times New Roman" w:eastAsia="Times New Roman" w:hAnsi="Times New Roman" w:cs="Times New Roman"/>
                                <w:sz w:val="24"/>
                                <w:szCs w:val="24"/>
                                <w:vertAlign w:val="superscript"/>
                                <w:lang w:eastAsia="en-AU"/>
                              </w:rPr>
                              <w:t xml:space="preserve">28 </w:t>
                            </w:r>
                            <w:r w:rsidRPr="00D74E28">
                              <w:rPr>
                                <w:rFonts w:ascii="Times New Roman" w:eastAsia="Times New Roman" w:hAnsi="Times New Roman" w:cs="Times New Roman"/>
                                <w:sz w:val="24"/>
                                <w:szCs w:val="24"/>
                                <w:lang w:eastAsia="en-AU"/>
                              </w:rPr>
                              <w:t xml:space="preserve">bless those who curse you, pray for those who mistreat you. </w:t>
                            </w:r>
                            <w:r w:rsidRPr="00D74E28">
                              <w:rPr>
                                <w:rFonts w:ascii="Times New Roman" w:eastAsia="Times New Roman" w:hAnsi="Times New Roman" w:cs="Times New Roman"/>
                                <w:sz w:val="24"/>
                                <w:szCs w:val="24"/>
                                <w:vertAlign w:val="superscript"/>
                                <w:lang w:eastAsia="en-AU"/>
                              </w:rPr>
                              <w:t xml:space="preserve">29 </w:t>
                            </w:r>
                            <w:r w:rsidRPr="00D74E28">
                              <w:rPr>
                                <w:rFonts w:ascii="Times New Roman" w:eastAsia="Times New Roman" w:hAnsi="Times New Roman" w:cs="Times New Roman"/>
                                <w:sz w:val="24"/>
                                <w:szCs w:val="24"/>
                                <w:lang w:eastAsia="en-AU"/>
                              </w:rPr>
                              <w:t>If someone slaps you on one cheek, turn to them the other also. If someone takes your coat, do not withhold your shirt from them.</w:t>
                            </w:r>
                            <w:r w:rsidRPr="00D74E28">
                              <w:rPr>
                                <w:rFonts w:ascii="Times New Roman" w:eastAsia="Times New Roman" w:hAnsi="Times New Roman" w:cs="Times New Roman"/>
                                <w:color w:val="auto"/>
                                <w:sz w:val="27"/>
                                <w:szCs w:val="27"/>
                                <w:lang w:eastAsia="en-AU"/>
                              </w:rPr>
                              <w:t xml:space="preserve"> </w:t>
                            </w:r>
                            <w:r w:rsidRPr="00D74E28">
                              <w:rPr>
                                <w:rFonts w:ascii="Times New Roman" w:eastAsia="Times New Roman" w:hAnsi="Times New Roman" w:cs="Times New Roman"/>
                                <w:color w:val="auto"/>
                                <w:sz w:val="20"/>
                                <w:szCs w:val="27"/>
                                <w:lang w:eastAsia="en-AU"/>
                              </w:rPr>
                              <w:t>Luke 6:27-29</w:t>
                            </w:r>
                          </w:p>
                          <w:p w:rsidR="00D74E28" w:rsidRPr="0018459B" w:rsidRDefault="00D74E28" w:rsidP="0018459B">
                            <w:pPr>
                              <w:spacing w:before="100" w:beforeAutospacing="1" w:after="100" w:afterAutospacing="1" w:line="240" w:lineRule="auto"/>
                              <w:rPr>
                                <w:rFonts w:ascii="Times New Roman" w:eastAsia="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4.25pt;margin-top:92.85pt;width:2in;height:10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D74E28" w:rsidRPr="00D74E28" w:rsidRDefault="00D74E28" w:rsidP="00D74E28">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D74E28">
                        <w:rPr>
                          <w:rFonts w:ascii="Times New Roman" w:eastAsia="Times New Roman" w:hAnsi="Times New Roman" w:cs="Times New Roman"/>
                          <w:b/>
                          <w:bCs/>
                          <w:sz w:val="27"/>
                          <w:szCs w:val="27"/>
                          <w:lang w:eastAsia="en-AU"/>
                        </w:rPr>
                        <w:t>Love for Enemies</w:t>
                      </w:r>
                    </w:p>
                    <w:p w:rsidR="00D74E28" w:rsidRPr="00D74E28" w:rsidRDefault="00D74E28" w:rsidP="00D74E28">
                      <w:pPr>
                        <w:pStyle w:val="Heading3"/>
                        <w:rPr>
                          <w:rFonts w:ascii="Times New Roman" w:eastAsia="Times New Roman" w:hAnsi="Times New Roman" w:cs="Times New Roman"/>
                          <w:color w:val="auto"/>
                          <w:sz w:val="27"/>
                          <w:szCs w:val="27"/>
                          <w:lang w:eastAsia="en-AU"/>
                        </w:rPr>
                      </w:pPr>
                      <w:r w:rsidRPr="00D74E28">
                        <w:rPr>
                          <w:rFonts w:ascii="Times New Roman" w:eastAsia="Times New Roman" w:hAnsi="Times New Roman" w:cs="Times New Roman"/>
                          <w:sz w:val="24"/>
                          <w:szCs w:val="24"/>
                          <w:vertAlign w:val="superscript"/>
                          <w:lang w:eastAsia="en-AU"/>
                        </w:rPr>
                        <w:t xml:space="preserve">27 </w:t>
                      </w:r>
                      <w:r w:rsidRPr="00D74E28">
                        <w:rPr>
                          <w:rFonts w:ascii="Times New Roman" w:eastAsia="Times New Roman" w:hAnsi="Times New Roman" w:cs="Times New Roman"/>
                          <w:sz w:val="24"/>
                          <w:szCs w:val="24"/>
                          <w:lang w:eastAsia="en-AU"/>
                        </w:rPr>
                        <w:t xml:space="preserve">“But to you who are listening I say: Love your enemies, do good to those who hate you, </w:t>
                      </w:r>
                      <w:r w:rsidRPr="00D74E28">
                        <w:rPr>
                          <w:rFonts w:ascii="Times New Roman" w:eastAsia="Times New Roman" w:hAnsi="Times New Roman" w:cs="Times New Roman"/>
                          <w:sz w:val="24"/>
                          <w:szCs w:val="24"/>
                          <w:vertAlign w:val="superscript"/>
                          <w:lang w:eastAsia="en-AU"/>
                        </w:rPr>
                        <w:t xml:space="preserve">28 </w:t>
                      </w:r>
                      <w:r w:rsidRPr="00D74E28">
                        <w:rPr>
                          <w:rFonts w:ascii="Times New Roman" w:eastAsia="Times New Roman" w:hAnsi="Times New Roman" w:cs="Times New Roman"/>
                          <w:sz w:val="24"/>
                          <w:szCs w:val="24"/>
                          <w:lang w:eastAsia="en-AU"/>
                        </w:rPr>
                        <w:t xml:space="preserve">bless those who curse you, pray for those who mistreat you. </w:t>
                      </w:r>
                      <w:r w:rsidRPr="00D74E28">
                        <w:rPr>
                          <w:rFonts w:ascii="Times New Roman" w:eastAsia="Times New Roman" w:hAnsi="Times New Roman" w:cs="Times New Roman"/>
                          <w:sz w:val="24"/>
                          <w:szCs w:val="24"/>
                          <w:vertAlign w:val="superscript"/>
                          <w:lang w:eastAsia="en-AU"/>
                        </w:rPr>
                        <w:t xml:space="preserve">29 </w:t>
                      </w:r>
                      <w:r w:rsidRPr="00D74E28">
                        <w:rPr>
                          <w:rFonts w:ascii="Times New Roman" w:eastAsia="Times New Roman" w:hAnsi="Times New Roman" w:cs="Times New Roman"/>
                          <w:sz w:val="24"/>
                          <w:szCs w:val="24"/>
                          <w:lang w:eastAsia="en-AU"/>
                        </w:rPr>
                        <w:t>If someone slaps you on one cheek, turn to them the other also. If someone takes your coat, do not withhold your shirt from them.</w:t>
                      </w:r>
                      <w:r w:rsidRPr="00D74E28">
                        <w:rPr>
                          <w:rFonts w:ascii="Times New Roman" w:eastAsia="Times New Roman" w:hAnsi="Times New Roman" w:cs="Times New Roman"/>
                          <w:color w:val="auto"/>
                          <w:sz w:val="27"/>
                          <w:szCs w:val="27"/>
                          <w:lang w:eastAsia="en-AU"/>
                        </w:rPr>
                        <w:t xml:space="preserve"> </w:t>
                      </w:r>
                      <w:r w:rsidRPr="00D74E28">
                        <w:rPr>
                          <w:rFonts w:ascii="Times New Roman" w:eastAsia="Times New Roman" w:hAnsi="Times New Roman" w:cs="Times New Roman"/>
                          <w:color w:val="auto"/>
                          <w:sz w:val="20"/>
                          <w:szCs w:val="27"/>
                          <w:lang w:eastAsia="en-AU"/>
                        </w:rPr>
                        <w:t>Luke 6:27-29</w:t>
                      </w:r>
                    </w:p>
                    <w:p w:rsidR="00D74E28" w:rsidRPr="0018459B" w:rsidRDefault="00D74E28" w:rsidP="0018459B">
                      <w:pPr>
                        <w:spacing w:before="100" w:beforeAutospacing="1" w:after="100" w:afterAutospacing="1" w:line="240" w:lineRule="auto"/>
                        <w:rPr>
                          <w:rFonts w:ascii="Times New Roman" w:eastAsia="Times New Roman" w:hAnsi="Times New Roman" w:cs="Times New Roman"/>
                          <w:sz w:val="24"/>
                          <w:szCs w:val="24"/>
                        </w:rPr>
                      </w:pPr>
                    </w:p>
                  </w:txbxContent>
                </v:textbox>
                <w10:wrap type="square"/>
              </v:shape>
            </w:pict>
          </mc:Fallback>
        </mc:AlternateContent>
      </w:r>
      <w:r w:rsidR="00A94247">
        <w:t xml:space="preserve">Christians believe that Jesus is the son of </w:t>
      </w:r>
      <w:r w:rsidR="00AC5AC0">
        <w:t xml:space="preserve">God. </w:t>
      </w:r>
      <w:r w:rsidR="00A94247">
        <w:t>He was born approximately 2000 years ago</w:t>
      </w:r>
      <w:r w:rsidR="007069DE">
        <w:t>.</w:t>
      </w:r>
      <w:r w:rsidR="00D74E28">
        <w:t xml:space="preserve"> </w:t>
      </w:r>
      <w:r w:rsidR="007069DE">
        <w:t xml:space="preserve">Christianity considers life to be a gift from God and are there by challenged to live a good and just life.   The 4 Gospels, Matthew, </w:t>
      </w:r>
      <w:r w:rsidR="00D74E28">
        <w:t>Mark,</w:t>
      </w:r>
      <w:r w:rsidR="007069DE">
        <w:t xml:space="preserve"> Luke and John report that Jesus made a special effort to seek out the outcasts and the </w:t>
      </w:r>
      <w:r w:rsidR="00D74E28">
        <w:t>needy and</w:t>
      </w:r>
      <w:r w:rsidR="007069DE">
        <w:t xml:space="preserve"> he identified himself with these people.  His example is the </w:t>
      </w:r>
      <w:r w:rsidR="00D74E28">
        <w:t>model for</w:t>
      </w:r>
      <w:r w:rsidR="007069DE">
        <w:t xml:space="preserve"> how they are to live </w:t>
      </w:r>
      <w:r w:rsidR="00D74E28">
        <w:t>their</w:t>
      </w:r>
      <w:r w:rsidR="007069DE">
        <w:t xml:space="preserve"> lives.</w:t>
      </w:r>
    </w:p>
    <w:p w:rsidR="00D74E28" w:rsidRPr="00D74E28" w:rsidRDefault="00AC5AC0" w:rsidP="00D74E28">
      <w:r>
        <w:rPr>
          <w:noProof/>
          <w:lang w:eastAsia="en-AU"/>
        </w:rPr>
        <mc:AlternateContent>
          <mc:Choice Requires="wps">
            <w:drawing>
              <wp:anchor distT="0" distB="0" distL="114300" distR="114300" simplePos="0" relativeHeight="251662336" behindDoc="0" locked="0" layoutInCell="1" allowOverlap="1" wp14:anchorId="4B205853" wp14:editId="32E94F08">
                <wp:simplePos x="0" y="0"/>
                <wp:positionH relativeFrom="column">
                  <wp:posOffset>-180975</wp:posOffset>
                </wp:positionH>
                <wp:positionV relativeFrom="paragraph">
                  <wp:posOffset>1493520</wp:posOffset>
                </wp:positionV>
                <wp:extent cx="4257675" cy="638175"/>
                <wp:effectExtent l="76200" t="57150" r="85725" b="104775"/>
                <wp:wrapNone/>
                <wp:docPr id="10" name="Text Box 10"/>
                <wp:cNvGraphicFramePr/>
                <a:graphic xmlns:a="http://schemas.openxmlformats.org/drawingml/2006/main">
                  <a:graphicData uri="http://schemas.microsoft.com/office/word/2010/wordprocessingShape">
                    <wps:wsp>
                      <wps:cNvSpPr txBox="1"/>
                      <wps:spPr>
                        <a:xfrm>
                          <a:off x="0" y="0"/>
                          <a:ext cx="4257675" cy="63817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AC5AC0" w:rsidRPr="00AC5AC0" w:rsidRDefault="00AC5AC0">
                            <w:pPr>
                              <w:rPr>
                                <w:rFonts w:ascii="Castellar" w:hAnsi="Castellar"/>
                                <w:b/>
                                <w:sz w:val="56"/>
                              </w:rPr>
                            </w:pPr>
                            <w:r w:rsidRPr="00AC5AC0">
                              <w:rPr>
                                <w:rFonts w:ascii="Castellar" w:hAnsi="Castellar"/>
                                <w:b/>
                                <w:sz w:val="56"/>
                              </w:rPr>
                              <w:t>Is this easy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4.25pt;margin-top:117.6pt;width:335.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" fillcolor="#f79646 [3209]" strokecolor="white [3201]" strokeweight="3pt">
                <v:shadow on="t" color="black" opacity="24903f" origin=",.5" offset="0,.55556mm"/>
                <v:textbox>
                  <w:txbxContent>
                    <w:p w:rsidR="00AC5AC0" w:rsidRPr="00AC5AC0" w:rsidRDefault="00AC5AC0">
                      <w:pPr>
                        <w:rPr>
                          <w:rFonts w:ascii="Castellar" w:hAnsi="Castellar"/>
                          <w:b/>
                          <w:sz w:val="56"/>
                        </w:rPr>
                      </w:pPr>
                      <w:r w:rsidRPr="00AC5AC0">
                        <w:rPr>
                          <w:rFonts w:ascii="Castellar" w:hAnsi="Castellar"/>
                          <w:b/>
                          <w:sz w:val="56"/>
                        </w:rPr>
                        <w:t>Is this easy to do?</w:t>
                      </w:r>
                    </w:p>
                  </w:txbxContent>
                </v:textbox>
              </v:shape>
            </w:pict>
          </mc:Fallback>
        </mc:AlternateContent>
      </w:r>
    </w:p>
    <w:p w:rsidR="00D74E28" w:rsidRPr="001E67E8" w:rsidRDefault="00D74E28" w:rsidP="00D74E28">
      <w:pPr>
        <w:pStyle w:val="Heading3"/>
        <w:rPr>
          <w:rFonts w:ascii="Kristen ITC" w:eastAsia="Times New Roman" w:hAnsi="Kristen ITC" w:cs="Times New Roman"/>
          <w:color w:val="auto"/>
          <w:sz w:val="27"/>
          <w:szCs w:val="27"/>
          <w:lang w:eastAsia="en-AU"/>
        </w:rPr>
      </w:pPr>
      <w:r w:rsidRPr="00D74E28">
        <w:rPr>
          <w:rFonts w:ascii="Times New Roman" w:eastAsia="Times New Roman" w:hAnsi="Times New Roman" w:cs="Times New Roman"/>
          <w:color w:val="auto"/>
          <w:sz w:val="27"/>
          <w:szCs w:val="27"/>
          <w:lang w:eastAsia="en-AU"/>
        </w:rPr>
        <w:t xml:space="preserve"> </w:t>
      </w:r>
    </w:p>
    <w:p w:rsidR="00A94247" w:rsidRDefault="005F64DF" w:rsidP="00A94247">
      <w:pPr>
        <w:rPr>
          <w:lang w:eastAsia="en-AU"/>
        </w:rPr>
      </w:pPr>
      <w:r>
        <w:rPr>
          <w:noProof/>
          <w:lang w:eastAsia="en-AU"/>
        </w:rPr>
        <w:drawing>
          <wp:anchor distT="0" distB="0" distL="114300" distR="114300" simplePos="0" relativeHeight="251661312" behindDoc="0" locked="0" layoutInCell="1" allowOverlap="1" wp14:anchorId="47B3E70B" wp14:editId="5BB3727A">
            <wp:simplePos x="0" y="0"/>
            <wp:positionH relativeFrom="column">
              <wp:posOffset>2554605</wp:posOffset>
            </wp:positionH>
            <wp:positionV relativeFrom="paragraph">
              <wp:posOffset>275590</wp:posOffset>
            </wp:positionV>
            <wp:extent cx="1800225" cy="1298575"/>
            <wp:effectExtent l="171450" t="171450" r="238125" b="2254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2985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396B4D8E" wp14:editId="648B1BBC">
                <wp:simplePos x="0" y="0"/>
                <wp:positionH relativeFrom="column">
                  <wp:posOffset>-228600</wp:posOffset>
                </wp:positionH>
                <wp:positionV relativeFrom="paragraph">
                  <wp:posOffset>163195</wp:posOffset>
                </wp:positionV>
                <wp:extent cx="2628900" cy="1543050"/>
                <wp:effectExtent l="57150" t="19050" r="76200" b="9525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54305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A94247" w:rsidRPr="001E67E8" w:rsidRDefault="00A94247">
                            <w:pPr>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Number in the world: 2.1 billion           </w:t>
                            </w:r>
                          </w:p>
                          <w:p w:rsidR="00A94247" w:rsidRPr="001E67E8" w:rsidRDefault="00A94247">
                            <w:pPr>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Sacred Text</w:t>
                            </w:r>
                            <w:proofErr w:type="gramStart"/>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r w:rsid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roofErr w:type="gramEnd"/>
                            <w:r w:rsid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Bible</w:t>
                            </w:r>
                          </w:p>
                          <w:p w:rsidR="00A94247" w:rsidRPr="001E67E8" w:rsidRDefault="00A94247" w:rsidP="001E67E8">
                            <w:pPr>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Place of Worship: Church or Cathedral</w:t>
                            </w:r>
                          </w:p>
                          <w:p w:rsidR="00A94247" w:rsidRPr="00A94247" w:rsidRDefault="00A94247">
                            <w:pPr>
                              <w:rPr>
                                <w:b/>
                                <w:sz w:val="28"/>
                              </w:rPr>
                            </w:pPr>
                            <w:r w:rsidRPr="00A94247">
                              <w:rPr>
                                <w:b/>
                                <w:sz w:val="28"/>
                              </w:rPr>
                              <w:t>Symbol: The Cross</w:t>
                            </w:r>
                          </w:p>
                          <w:p w:rsidR="00A94247" w:rsidRDefault="00A94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pt;margin-top:12.85pt;width:207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A94247" w:rsidRPr="001E67E8" w:rsidRDefault="00A94247">
                      <w:pPr>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Number in the world: 2.1 billion           </w:t>
                      </w:r>
                    </w:p>
                    <w:p w:rsidR="00A94247" w:rsidRPr="001E67E8" w:rsidRDefault="00A94247">
                      <w:pPr>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Sacred Text</w:t>
                      </w:r>
                      <w:proofErr w:type="gramStart"/>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r w:rsid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roofErr w:type="gramEnd"/>
                      <w:r w:rsid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Bible</w:t>
                      </w:r>
                    </w:p>
                    <w:p w:rsidR="00A94247" w:rsidRPr="001E67E8" w:rsidRDefault="00A94247" w:rsidP="001E67E8">
                      <w:pPr>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E67E8">
                        <w:rPr>
                          <w:rFonts w:asciiTheme="majorHAnsi" w:hAnsiTheme="majorHAnsi"/>
                          <w:sz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Place of Worship: Church or Cathedral</w:t>
                      </w:r>
                    </w:p>
                    <w:p w:rsidR="00A94247" w:rsidRPr="00A94247" w:rsidRDefault="00A94247">
                      <w:pPr>
                        <w:rPr>
                          <w:b/>
                          <w:sz w:val="28"/>
                        </w:rPr>
                      </w:pPr>
                      <w:r w:rsidRPr="00A94247">
                        <w:rPr>
                          <w:b/>
                          <w:sz w:val="28"/>
                        </w:rPr>
                        <w:t>Symbol: The Cross</w:t>
                      </w:r>
                    </w:p>
                    <w:p w:rsidR="00A94247" w:rsidRDefault="00A94247"/>
                  </w:txbxContent>
                </v:textbox>
                <w10:wrap type="square"/>
              </v:shape>
            </w:pict>
          </mc:Fallback>
        </mc:AlternateContent>
      </w:r>
    </w:p>
    <w:p w:rsidR="00A94247" w:rsidRDefault="00A94247" w:rsidP="00A94247">
      <w:pPr>
        <w:rPr>
          <w:lang w:eastAsia="en-AU"/>
        </w:rPr>
      </w:pPr>
    </w:p>
    <w:p w:rsidR="00A94247" w:rsidRDefault="00A94247" w:rsidP="00A94247">
      <w:pPr>
        <w:rPr>
          <w:lang w:eastAsia="en-AU"/>
        </w:rPr>
      </w:pPr>
    </w:p>
    <w:p w:rsidR="00A94247" w:rsidRDefault="00A94247" w:rsidP="00A94247">
      <w:pPr>
        <w:rPr>
          <w:lang w:eastAsia="en-AU"/>
        </w:rPr>
      </w:pPr>
    </w:p>
    <w:p w:rsidR="00A94247" w:rsidRDefault="00A94247" w:rsidP="00A94247">
      <w:pPr>
        <w:rPr>
          <w:lang w:eastAsia="en-AU"/>
        </w:rPr>
      </w:pPr>
    </w:p>
    <w:p w:rsidR="00A94247" w:rsidRPr="00A94247" w:rsidRDefault="005F64DF" w:rsidP="00A94247">
      <w:pPr>
        <w:rPr>
          <w:lang w:eastAsia="en-AU"/>
        </w:rPr>
      </w:pPr>
      <w:r>
        <w:rPr>
          <w:noProof/>
          <w:lang w:eastAsia="en-AU"/>
        </w:rPr>
        <mc:AlternateContent>
          <mc:Choice Requires="wps">
            <w:drawing>
              <wp:anchor distT="0" distB="0" distL="114300" distR="114300" simplePos="0" relativeHeight="251673600" behindDoc="0" locked="0" layoutInCell="1" allowOverlap="1" wp14:anchorId="6B4CF3A7" wp14:editId="022C38F8">
                <wp:simplePos x="0" y="0"/>
                <wp:positionH relativeFrom="column">
                  <wp:posOffset>-4935855</wp:posOffset>
                </wp:positionH>
                <wp:positionV relativeFrom="paragraph">
                  <wp:posOffset>203200</wp:posOffset>
                </wp:positionV>
                <wp:extent cx="5962650" cy="3438525"/>
                <wp:effectExtent l="76200" t="57150" r="76200" b="104775"/>
                <wp:wrapNone/>
                <wp:docPr id="15" name="Text Box 15"/>
                <wp:cNvGraphicFramePr/>
                <a:graphic xmlns:a="http://schemas.openxmlformats.org/drawingml/2006/main">
                  <a:graphicData uri="http://schemas.microsoft.com/office/word/2010/wordprocessingShape">
                    <wps:wsp>
                      <wps:cNvSpPr txBox="1"/>
                      <wps:spPr>
                        <a:xfrm>
                          <a:off x="0" y="0"/>
                          <a:ext cx="5962650" cy="3438525"/>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F64DF" w:rsidRPr="005F64DF" w:rsidRDefault="005F64DF" w:rsidP="005F64D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5F64DF">
                              <w:rPr>
                                <w:rFonts w:ascii="Times New Roman" w:eastAsia="Times New Roman" w:hAnsi="Times New Roman" w:cs="Times New Roman"/>
                                <w:b/>
                                <w:bCs/>
                                <w:kern w:val="36"/>
                                <w:sz w:val="48"/>
                                <w:szCs w:val="48"/>
                                <w:lang w:val="en" w:eastAsia="en-AU"/>
                              </w:rPr>
                              <w:t>THE APOSTLE'S CREED</w:t>
                            </w:r>
                          </w:p>
                          <w:p w:rsidR="005F64DF" w:rsidRPr="005F64DF" w:rsidRDefault="005F64DF" w:rsidP="005F64DF">
                            <w:pPr>
                              <w:spacing w:after="0" w:line="240" w:lineRule="auto"/>
                              <w:rPr>
                                <w:rFonts w:ascii="Times New Roman" w:eastAsia="Times New Roman" w:hAnsi="Times New Roman" w:cs="Times New Roman"/>
                                <w:sz w:val="32"/>
                                <w:szCs w:val="24"/>
                                <w:lang w:val="en" w:eastAsia="en-AU"/>
                              </w:rPr>
                            </w:pPr>
                            <w:r w:rsidRPr="005F64DF">
                              <w:rPr>
                                <w:rFonts w:ascii="Times New Roman" w:eastAsia="Times New Roman" w:hAnsi="Times New Roman" w:cs="Times New Roman"/>
                                <w:sz w:val="32"/>
                                <w:szCs w:val="24"/>
                                <w:lang w:val="en" w:eastAsia="en-AU"/>
                              </w:rPr>
                              <w:t xml:space="preserve">I believe in God, the Father Almighty, Creator of </w:t>
                            </w:r>
                            <w:hyperlink r:id="rId7" w:history="1">
                              <w:r w:rsidRPr="005F64DF">
                                <w:rPr>
                                  <w:rFonts w:ascii="Times New Roman" w:eastAsia="Times New Roman" w:hAnsi="Times New Roman" w:cs="Times New Roman"/>
                                  <w:sz w:val="32"/>
                                  <w:szCs w:val="24"/>
                                  <w:lang w:val="en" w:eastAsia="en-AU"/>
                                </w:rPr>
                                <w:t>heaven</w:t>
                              </w:r>
                            </w:hyperlink>
                            <w:r w:rsidRPr="005F64DF">
                              <w:rPr>
                                <w:rFonts w:ascii="Times New Roman" w:eastAsia="Times New Roman" w:hAnsi="Times New Roman" w:cs="Times New Roman"/>
                                <w:sz w:val="32"/>
                                <w:szCs w:val="24"/>
                                <w:lang w:val="en" w:eastAsia="en-AU"/>
                              </w:rPr>
                              <w:t xml:space="preserve"> and earth; and in </w:t>
                            </w:r>
                            <w:hyperlink r:id="rId8" w:history="1">
                              <w:r w:rsidRPr="005F64DF">
                                <w:rPr>
                                  <w:rFonts w:ascii="Times New Roman" w:eastAsia="Times New Roman" w:hAnsi="Times New Roman" w:cs="Times New Roman"/>
                                  <w:sz w:val="32"/>
                                  <w:szCs w:val="24"/>
                                  <w:lang w:val="en" w:eastAsia="en-AU"/>
                                </w:rPr>
                                <w:t>Jesus</w:t>
                              </w:r>
                            </w:hyperlink>
                            <w:r w:rsidRPr="005F64DF">
                              <w:rPr>
                                <w:rFonts w:ascii="Times New Roman" w:eastAsia="Times New Roman" w:hAnsi="Times New Roman" w:cs="Times New Roman"/>
                                <w:sz w:val="32"/>
                                <w:szCs w:val="24"/>
                                <w:lang w:val="en" w:eastAsia="en-AU"/>
                              </w:rPr>
                              <w:t xml:space="preserve"> Christ, His only Son, our Lord: Who was conceived by the Holy Spirit, born of the Virgin Mary; suffered under Pontius Pilate, was crucified, died and was buried. He descended into hell; the third day He rose again from the dead; He ascended into heaven, is seated at the </w:t>
                            </w:r>
                            <w:hyperlink r:id="rId9" w:history="1">
                              <w:r w:rsidRPr="005F64DF">
                                <w:rPr>
                                  <w:rFonts w:ascii="Times New Roman" w:eastAsia="Times New Roman" w:hAnsi="Times New Roman" w:cs="Times New Roman"/>
                                  <w:sz w:val="32"/>
                                  <w:szCs w:val="24"/>
                                  <w:lang w:val="en" w:eastAsia="en-AU"/>
                                </w:rPr>
                                <w:t>right</w:t>
                              </w:r>
                            </w:hyperlink>
                            <w:r w:rsidRPr="005F64DF">
                              <w:rPr>
                                <w:rFonts w:ascii="Times New Roman" w:eastAsia="Times New Roman" w:hAnsi="Times New Roman" w:cs="Times New Roman"/>
                                <w:sz w:val="32"/>
                                <w:szCs w:val="24"/>
                                <w:lang w:val="en" w:eastAsia="en-AU"/>
                              </w:rPr>
                              <w:t xml:space="preserve"> hand of </w:t>
                            </w:r>
                            <w:hyperlink r:id="rId10" w:history="1">
                              <w:r w:rsidRPr="005F64DF">
                                <w:rPr>
                                  <w:rFonts w:ascii="Times New Roman" w:eastAsia="Times New Roman" w:hAnsi="Times New Roman" w:cs="Times New Roman"/>
                                  <w:sz w:val="32"/>
                                  <w:szCs w:val="24"/>
                                  <w:lang w:val="en" w:eastAsia="en-AU"/>
                                </w:rPr>
                                <w:t>God</w:t>
                              </w:r>
                            </w:hyperlink>
                            <w:r w:rsidRPr="005F64DF">
                              <w:rPr>
                                <w:rFonts w:ascii="Times New Roman" w:eastAsia="Times New Roman" w:hAnsi="Times New Roman" w:cs="Times New Roman"/>
                                <w:sz w:val="32"/>
                                <w:szCs w:val="24"/>
                                <w:lang w:val="en" w:eastAsia="en-AU"/>
                              </w:rPr>
                              <w:t xml:space="preserve"> the Father Almighty; from thence He shall come to judge the living and the dead. I believe in the Holy Spirit, the Holy </w:t>
                            </w:r>
                            <w:hyperlink r:id="rId11" w:history="1">
                              <w:r w:rsidRPr="005F64DF">
                                <w:rPr>
                                  <w:rFonts w:ascii="Times New Roman" w:eastAsia="Times New Roman" w:hAnsi="Times New Roman" w:cs="Times New Roman"/>
                                  <w:sz w:val="32"/>
                                  <w:szCs w:val="24"/>
                                  <w:lang w:val="en" w:eastAsia="en-AU"/>
                                </w:rPr>
                                <w:t>Catholic</w:t>
                              </w:r>
                            </w:hyperlink>
                            <w:r w:rsidRPr="005F64DF">
                              <w:rPr>
                                <w:rFonts w:ascii="Times New Roman" w:eastAsia="Times New Roman" w:hAnsi="Times New Roman" w:cs="Times New Roman"/>
                                <w:sz w:val="32"/>
                                <w:szCs w:val="24"/>
                                <w:lang w:val="en" w:eastAsia="en-AU"/>
                              </w:rPr>
                              <w:t xml:space="preserve"> Church, the communion of Saints, the forgiveness of sins, the resurrection of the body, and </w:t>
                            </w:r>
                            <w:hyperlink r:id="rId12" w:history="1">
                              <w:r w:rsidRPr="005F64DF">
                                <w:rPr>
                                  <w:rFonts w:ascii="Times New Roman" w:eastAsia="Times New Roman" w:hAnsi="Times New Roman" w:cs="Times New Roman"/>
                                  <w:sz w:val="32"/>
                                  <w:szCs w:val="24"/>
                                  <w:lang w:val="en" w:eastAsia="en-AU"/>
                                </w:rPr>
                                <w:t>life</w:t>
                              </w:r>
                            </w:hyperlink>
                            <w:r w:rsidRPr="005F64DF">
                              <w:rPr>
                                <w:rFonts w:ascii="Times New Roman" w:eastAsia="Times New Roman" w:hAnsi="Times New Roman" w:cs="Times New Roman"/>
                                <w:sz w:val="32"/>
                                <w:szCs w:val="24"/>
                                <w:lang w:val="en" w:eastAsia="en-AU"/>
                              </w:rPr>
                              <w:t xml:space="preserve"> everlasting. Amen. </w:t>
                            </w:r>
                          </w:p>
                          <w:p w:rsidR="005F64DF" w:rsidRPr="005F64DF" w:rsidRDefault="005F64DF" w:rsidP="005F64DF">
                            <w:r w:rsidRPr="005F64DF">
                              <w:rPr>
                                <w:rFonts w:ascii="Times New Roman" w:eastAsia="Times New Roman" w:hAnsi="Times New Roman" w:cs="Times New Roman"/>
                                <w:b/>
                                <w:bCs/>
                                <w:kern w:val="36"/>
                                <w:sz w:val="40"/>
                                <w:szCs w:val="48"/>
                                <w:lang w:val="en" w:eastAsia="en-AU"/>
                              </w:rPr>
                              <w:t>Do you believe? Can you say this with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margin-left:-388.65pt;margin-top:16pt;width:469.5pt;height:27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" fillcolor="#f79646" strokecolor="window" strokeweight="3pt">
                <v:shadow on="t" color="black" opacity="24903f" origin=",.5" offset="0,.55556mm"/>
                <v:textbox>
                  <w:txbxContent>
                    <w:p w:rsidR="005F64DF" w:rsidRPr="005F64DF" w:rsidRDefault="005F64DF" w:rsidP="005F64D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5F64DF">
                        <w:rPr>
                          <w:rFonts w:ascii="Times New Roman" w:eastAsia="Times New Roman" w:hAnsi="Times New Roman" w:cs="Times New Roman"/>
                          <w:b/>
                          <w:bCs/>
                          <w:kern w:val="36"/>
                          <w:sz w:val="48"/>
                          <w:szCs w:val="48"/>
                          <w:lang w:val="en" w:eastAsia="en-AU"/>
                        </w:rPr>
                        <w:t>THE APOSTLE'S CREED</w:t>
                      </w:r>
                    </w:p>
                    <w:p w:rsidR="005F64DF" w:rsidRPr="005F64DF" w:rsidRDefault="005F64DF" w:rsidP="005F64DF">
                      <w:pPr>
                        <w:spacing w:after="0" w:line="240" w:lineRule="auto"/>
                        <w:rPr>
                          <w:rFonts w:ascii="Times New Roman" w:eastAsia="Times New Roman" w:hAnsi="Times New Roman" w:cs="Times New Roman"/>
                          <w:sz w:val="32"/>
                          <w:szCs w:val="24"/>
                          <w:lang w:val="en" w:eastAsia="en-AU"/>
                        </w:rPr>
                      </w:pPr>
                      <w:r w:rsidRPr="005F64DF">
                        <w:rPr>
                          <w:rFonts w:ascii="Times New Roman" w:eastAsia="Times New Roman" w:hAnsi="Times New Roman" w:cs="Times New Roman"/>
                          <w:sz w:val="32"/>
                          <w:szCs w:val="24"/>
                          <w:lang w:val="en" w:eastAsia="en-AU"/>
                        </w:rPr>
                        <w:t xml:space="preserve">I believe in God, the Father Almighty, Creator of </w:t>
                      </w:r>
                      <w:hyperlink r:id="rId13" w:history="1">
                        <w:r w:rsidRPr="005F64DF">
                          <w:rPr>
                            <w:rFonts w:ascii="Times New Roman" w:eastAsia="Times New Roman" w:hAnsi="Times New Roman" w:cs="Times New Roman"/>
                            <w:sz w:val="32"/>
                            <w:szCs w:val="24"/>
                            <w:lang w:val="en" w:eastAsia="en-AU"/>
                          </w:rPr>
                          <w:t>heaven</w:t>
                        </w:r>
                      </w:hyperlink>
                      <w:r w:rsidRPr="005F64DF">
                        <w:rPr>
                          <w:rFonts w:ascii="Times New Roman" w:eastAsia="Times New Roman" w:hAnsi="Times New Roman" w:cs="Times New Roman"/>
                          <w:sz w:val="32"/>
                          <w:szCs w:val="24"/>
                          <w:lang w:val="en" w:eastAsia="en-AU"/>
                        </w:rPr>
                        <w:t xml:space="preserve"> and earth; and in </w:t>
                      </w:r>
                      <w:hyperlink r:id="rId14" w:history="1">
                        <w:r w:rsidRPr="005F64DF">
                          <w:rPr>
                            <w:rFonts w:ascii="Times New Roman" w:eastAsia="Times New Roman" w:hAnsi="Times New Roman" w:cs="Times New Roman"/>
                            <w:sz w:val="32"/>
                            <w:szCs w:val="24"/>
                            <w:lang w:val="en" w:eastAsia="en-AU"/>
                          </w:rPr>
                          <w:t>Jesus</w:t>
                        </w:r>
                      </w:hyperlink>
                      <w:r w:rsidRPr="005F64DF">
                        <w:rPr>
                          <w:rFonts w:ascii="Times New Roman" w:eastAsia="Times New Roman" w:hAnsi="Times New Roman" w:cs="Times New Roman"/>
                          <w:sz w:val="32"/>
                          <w:szCs w:val="24"/>
                          <w:lang w:val="en" w:eastAsia="en-AU"/>
                        </w:rPr>
                        <w:t xml:space="preserve"> Christ, His only Son, our Lord: Who was conceived by the Holy Spirit, born of the Virgin Mary; suffered under Pontius Pilate, was crucified, died and was buried. He descended into hell; the third day He rose again from the dead; He ascended into heaven, is seated at the </w:t>
                      </w:r>
                      <w:hyperlink r:id="rId15" w:history="1">
                        <w:r w:rsidRPr="005F64DF">
                          <w:rPr>
                            <w:rFonts w:ascii="Times New Roman" w:eastAsia="Times New Roman" w:hAnsi="Times New Roman" w:cs="Times New Roman"/>
                            <w:sz w:val="32"/>
                            <w:szCs w:val="24"/>
                            <w:lang w:val="en" w:eastAsia="en-AU"/>
                          </w:rPr>
                          <w:t>right</w:t>
                        </w:r>
                      </w:hyperlink>
                      <w:r w:rsidRPr="005F64DF">
                        <w:rPr>
                          <w:rFonts w:ascii="Times New Roman" w:eastAsia="Times New Roman" w:hAnsi="Times New Roman" w:cs="Times New Roman"/>
                          <w:sz w:val="32"/>
                          <w:szCs w:val="24"/>
                          <w:lang w:val="en" w:eastAsia="en-AU"/>
                        </w:rPr>
                        <w:t xml:space="preserve"> hand of </w:t>
                      </w:r>
                      <w:hyperlink r:id="rId16" w:history="1">
                        <w:r w:rsidRPr="005F64DF">
                          <w:rPr>
                            <w:rFonts w:ascii="Times New Roman" w:eastAsia="Times New Roman" w:hAnsi="Times New Roman" w:cs="Times New Roman"/>
                            <w:sz w:val="32"/>
                            <w:szCs w:val="24"/>
                            <w:lang w:val="en" w:eastAsia="en-AU"/>
                          </w:rPr>
                          <w:t>God</w:t>
                        </w:r>
                      </w:hyperlink>
                      <w:r w:rsidRPr="005F64DF">
                        <w:rPr>
                          <w:rFonts w:ascii="Times New Roman" w:eastAsia="Times New Roman" w:hAnsi="Times New Roman" w:cs="Times New Roman"/>
                          <w:sz w:val="32"/>
                          <w:szCs w:val="24"/>
                          <w:lang w:val="en" w:eastAsia="en-AU"/>
                        </w:rPr>
                        <w:t xml:space="preserve"> the Father Almighty; from thence He shall come to judge the living and the dead. I believe in the Holy Spirit, the Holy </w:t>
                      </w:r>
                      <w:hyperlink r:id="rId17" w:history="1">
                        <w:r w:rsidRPr="005F64DF">
                          <w:rPr>
                            <w:rFonts w:ascii="Times New Roman" w:eastAsia="Times New Roman" w:hAnsi="Times New Roman" w:cs="Times New Roman"/>
                            <w:sz w:val="32"/>
                            <w:szCs w:val="24"/>
                            <w:lang w:val="en" w:eastAsia="en-AU"/>
                          </w:rPr>
                          <w:t>Catholic</w:t>
                        </w:r>
                      </w:hyperlink>
                      <w:r w:rsidRPr="005F64DF">
                        <w:rPr>
                          <w:rFonts w:ascii="Times New Roman" w:eastAsia="Times New Roman" w:hAnsi="Times New Roman" w:cs="Times New Roman"/>
                          <w:sz w:val="32"/>
                          <w:szCs w:val="24"/>
                          <w:lang w:val="en" w:eastAsia="en-AU"/>
                        </w:rPr>
                        <w:t xml:space="preserve"> Church, the communion of Saints, the forgiveness of sins, the resurrection of the body, and </w:t>
                      </w:r>
                      <w:hyperlink r:id="rId18" w:history="1">
                        <w:r w:rsidRPr="005F64DF">
                          <w:rPr>
                            <w:rFonts w:ascii="Times New Roman" w:eastAsia="Times New Roman" w:hAnsi="Times New Roman" w:cs="Times New Roman"/>
                            <w:sz w:val="32"/>
                            <w:szCs w:val="24"/>
                            <w:lang w:val="en" w:eastAsia="en-AU"/>
                          </w:rPr>
                          <w:t>life</w:t>
                        </w:r>
                      </w:hyperlink>
                      <w:r w:rsidRPr="005F64DF">
                        <w:rPr>
                          <w:rFonts w:ascii="Times New Roman" w:eastAsia="Times New Roman" w:hAnsi="Times New Roman" w:cs="Times New Roman"/>
                          <w:sz w:val="32"/>
                          <w:szCs w:val="24"/>
                          <w:lang w:val="en" w:eastAsia="en-AU"/>
                        </w:rPr>
                        <w:t xml:space="preserve"> everlasting. Amen. </w:t>
                      </w:r>
                    </w:p>
                    <w:p w:rsidR="005F64DF" w:rsidRPr="005F64DF" w:rsidRDefault="005F64DF" w:rsidP="005F64DF">
                      <w:r w:rsidRPr="005F64DF">
                        <w:rPr>
                          <w:rFonts w:ascii="Times New Roman" w:eastAsia="Times New Roman" w:hAnsi="Times New Roman" w:cs="Times New Roman"/>
                          <w:b/>
                          <w:bCs/>
                          <w:kern w:val="36"/>
                          <w:sz w:val="40"/>
                          <w:szCs w:val="48"/>
                          <w:lang w:val="en" w:eastAsia="en-AU"/>
                        </w:rPr>
                        <w:t>Do you believe? Can you say this with confidence?</w:t>
                      </w:r>
                    </w:p>
                  </w:txbxContent>
                </v:textbox>
              </v:shape>
            </w:pict>
          </mc:Fallback>
        </mc:AlternateContent>
      </w:r>
    </w:p>
    <w:p w:rsidR="00FB49FC" w:rsidRDefault="00FB49FC"/>
    <w:p w:rsidR="00D74E28" w:rsidRDefault="00D74E28"/>
    <w:p w:rsidR="007069DE" w:rsidRDefault="007069DE"/>
    <w:p w:rsidR="00A94247" w:rsidRDefault="00A94247"/>
    <w:p w:rsidR="00A94247" w:rsidRDefault="00A94247"/>
    <w:p w:rsidR="00A94247" w:rsidRDefault="00A94247"/>
    <w:p w:rsidR="00A94247" w:rsidRDefault="00A94247"/>
    <w:p w:rsidR="00A94247" w:rsidRDefault="00A94247"/>
    <w:p w:rsidR="00D74E28" w:rsidRPr="002E56E6" w:rsidRDefault="002E56E6" w:rsidP="002E56E6">
      <w:r>
        <w:rPr>
          <w:noProof/>
        </w:rPr>
        <w:lastRenderedPageBreak/>
        <mc:AlternateContent>
          <mc:Choice Requires="wps">
            <w:drawing>
              <wp:anchor distT="0" distB="0" distL="114300" distR="114300" simplePos="0" relativeHeight="251664384" behindDoc="0" locked="0" layoutInCell="1" allowOverlap="1" wp14:anchorId="44CDBD9F" wp14:editId="23F04585">
                <wp:simplePos x="0" y="0"/>
                <wp:positionH relativeFrom="column">
                  <wp:posOffset>-47625</wp:posOffset>
                </wp:positionH>
                <wp:positionV relativeFrom="paragraph">
                  <wp:posOffset>-66675</wp:posOffset>
                </wp:positionV>
                <wp:extent cx="5762625" cy="762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62625" cy="762000"/>
                        </a:xfrm>
                        <a:prstGeom prst="rect">
                          <a:avLst/>
                        </a:prstGeom>
                        <a:noFill/>
                        <a:ln>
                          <a:noFill/>
                        </a:ln>
                        <a:effectLst/>
                      </wps:spPr>
                      <wps:txbx>
                        <w:txbxContent>
                          <w:p w:rsidR="001E67E8" w:rsidRPr="001E67E8" w:rsidRDefault="001E67E8" w:rsidP="001E67E8">
                            <w:pPr>
                              <w:spacing w:before="100" w:beforeAutospacing="1" w:after="100" w:afterAutospacing="1" w:line="240" w:lineRule="auto"/>
                              <w:jc w:val="center"/>
                              <w:outlineLvl w:val="2"/>
                              <w:rPr>
                                <w:rFonts w:ascii="Times New Roman" w:eastAsia="Times New Roman" w:hAnsi="Times New Roman" w:cs="Times New Roman"/>
                                <w:b/>
                                <w:bCs/>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E67E8">
                              <w:rPr>
                                <w:rFonts w:ascii="Times New Roman" w:eastAsia="Times New Roman" w:hAnsi="Times New Roman" w:cs="Times New Roman"/>
                                <w:b/>
                                <w:bCs/>
                                <w:caps/>
                                <w:sz w:val="72"/>
                                <w:szCs w:val="72"/>
                                <w:lang w:eastAsia="en-A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The Final Judgment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75pt;margin-top:-5.25pt;width:453.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" filled="f" stroked="f">
                <v:fill o:detectmouseclick="t"/>
                <v:textbox>
                  <w:txbxContent>
                    <w:p w:rsidR="001E67E8" w:rsidRPr="001E67E8" w:rsidRDefault="001E67E8" w:rsidP="001E67E8">
                      <w:pPr>
                        <w:spacing w:before="100" w:beforeAutospacing="1" w:after="100" w:afterAutospacing="1" w:line="240" w:lineRule="auto"/>
                        <w:jc w:val="center"/>
                        <w:outlineLvl w:val="2"/>
                        <w:rPr>
                          <w:rFonts w:ascii="Times New Roman" w:eastAsia="Times New Roman" w:hAnsi="Times New Roman" w:cs="Times New Roman"/>
                          <w:b/>
                          <w:bCs/>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E67E8">
                        <w:rPr>
                          <w:rFonts w:ascii="Times New Roman" w:eastAsia="Times New Roman" w:hAnsi="Times New Roman" w:cs="Times New Roman"/>
                          <w:b/>
                          <w:bCs/>
                          <w:caps/>
                          <w:sz w:val="72"/>
                          <w:szCs w:val="72"/>
                          <w:lang w:eastAsia="en-A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The Final Judgment</w:t>
                      </w:r>
                    </w:p>
                  </w:txbxContent>
                </v:textbox>
                <w10:wrap type="square"/>
              </v:shape>
            </w:pict>
          </mc:Fallback>
        </mc:AlternateContent>
      </w:r>
      <w:r w:rsidR="00D74E28" w:rsidRPr="00D74E28">
        <w:rPr>
          <w:rFonts w:ascii="Times New Roman" w:eastAsia="Times New Roman" w:hAnsi="Times New Roman" w:cs="Times New Roman"/>
          <w:sz w:val="24"/>
          <w:szCs w:val="24"/>
          <w:vertAlign w:val="superscript"/>
          <w:lang w:eastAsia="en-AU"/>
        </w:rPr>
        <w:t xml:space="preserve">31 </w:t>
      </w:r>
      <w:r w:rsidR="00D74E28" w:rsidRPr="00D74E28">
        <w:rPr>
          <w:rFonts w:ascii="Times New Roman" w:eastAsia="Times New Roman" w:hAnsi="Times New Roman" w:cs="Times New Roman"/>
          <w:sz w:val="24"/>
          <w:szCs w:val="24"/>
          <w:lang w:eastAsia="en-AU"/>
        </w:rPr>
        <w:t xml:space="preserve">“When the Son of Man comes as King and all the angels with him, he will sit on his royal throne, </w:t>
      </w:r>
      <w:r w:rsidR="00D74E28" w:rsidRPr="00D74E28">
        <w:rPr>
          <w:rFonts w:ascii="Times New Roman" w:eastAsia="Times New Roman" w:hAnsi="Times New Roman" w:cs="Times New Roman"/>
          <w:sz w:val="24"/>
          <w:szCs w:val="24"/>
          <w:vertAlign w:val="superscript"/>
          <w:lang w:eastAsia="en-AU"/>
        </w:rPr>
        <w:t xml:space="preserve">32 </w:t>
      </w:r>
      <w:r w:rsidR="00D74E28" w:rsidRPr="00D74E28">
        <w:rPr>
          <w:rFonts w:ascii="Times New Roman" w:eastAsia="Times New Roman" w:hAnsi="Times New Roman" w:cs="Times New Roman"/>
          <w:sz w:val="24"/>
          <w:szCs w:val="24"/>
          <w:lang w:eastAsia="en-AU"/>
        </w:rPr>
        <w:t xml:space="preserve">and the people of all the nations will be gathered before him. Then he will divide them into two groups, just as a shepherd separates the sheep from the goats. </w:t>
      </w:r>
      <w:r w:rsidR="00D74E28" w:rsidRPr="00D74E28">
        <w:rPr>
          <w:rFonts w:ascii="Times New Roman" w:eastAsia="Times New Roman" w:hAnsi="Times New Roman" w:cs="Times New Roman"/>
          <w:sz w:val="24"/>
          <w:szCs w:val="24"/>
          <w:vertAlign w:val="superscript"/>
          <w:lang w:eastAsia="en-AU"/>
        </w:rPr>
        <w:t xml:space="preserve">33 </w:t>
      </w:r>
      <w:r w:rsidR="00D74E28" w:rsidRPr="00D74E28">
        <w:rPr>
          <w:rFonts w:ascii="Times New Roman" w:eastAsia="Times New Roman" w:hAnsi="Times New Roman" w:cs="Times New Roman"/>
          <w:sz w:val="24"/>
          <w:szCs w:val="24"/>
          <w:lang w:eastAsia="en-AU"/>
        </w:rPr>
        <w:t xml:space="preserve">He will put the righteous people at his right and the others at his left. </w:t>
      </w:r>
      <w:r w:rsidR="00D74E28" w:rsidRPr="00D74E28">
        <w:rPr>
          <w:rFonts w:ascii="Times New Roman" w:eastAsia="Times New Roman" w:hAnsi="Times New Roman" w:cs="Times New Roman"/>
          <w:sz w:val="24"/>
          <w:szCs w:val="24"/>
          <w:vertAlign w:val="superscript"/>
          <w:lang w:eastAsia="en-AU"/>
        </w:rPr>
        <w:t xml:space="preserve">34 </w:t>
      </w:r>
      <w:r w:rsidR="00D74E28" w:rsidRPr="00D74E28">
        <w:rPr>
          <w:rFonts w:ascii="Times New Roman" w:eastAsia="Times New Roman" w:hAnsi="Times New Roman" w:cs="Times New Roman"/>
          <w:sz w:val="24"/>
          <w:szCs w:val="24"/>
          <w:lang w:eastAsia="en-AU"/>
        </w:rPr>
        <w:t xml:space="preserve">Then the King will say to the people on his right, ‘Come, you that are blessed by my Father! Come and possess the kingdom which has been prepared for you ever since the creation of the world. </w:t>
      </w:r>
      <w:r w:rsidR="00D74E28" w:rsidRPr="00D74E28">
        <w:rPr>
          <w:rFonts w:ascii="Times New Roman" w:eastAsia="Times New Roman" w:hAnsi="Times New Roman" w:cs="Times New Roman"/>
          <w:sz w:val="24"/>
          <w:szCs w:val="24"/>
          <w:vertAlign w:val="superscript"/>
          <w:lang w:eastAsia="en-AU"/>
        </w:rPr>
        <w:t xml:space="preserve">35 </w:t>
      </w:r>
      <w:r w:rsidR="00D74E28" w:rsidRPr="00D74E28">
        <w:rPr>
          <w:rFonts w:ascii="Times New Roman" w:eastAsia="Times New Roman" w:hAnsi="Times New Roman" w:cs="Times New Roman"/>
          <w:sz w:val="24"/>
          <w:szCs w:val="24"/>
          <w:lang w:eastAsia="en-AU"/>
        </w:rPr>
        <w:t xml:space="preserve">I was hungry and you fed me, thirsty and you gave me a drink; I was a stranger and you received me in your homes, </w:t>
      </w:r>
      <w:r w:rsidR="00D74E28" w:rsidRPr="00D74E28">
        <w:rPr>
          <w:rFonts w:ascii="Times New Roman" w:eastAsia="Times New Roman" w:hAnsi="Times New Roman" w:cs="Times New Roman"/>
          <w:sz w:val="24"/>
          <w:szCs w:val="24"/>
          <w:vertAlign w:val="superscript"/>
          <w:lang w:eastAsia="en-AU"/>
        </w:rPr>
        <w:t xml:space="preserve">36 </w:t>
      </w:r>
      <w:r w:rsidR="00D74E28" w:rsidRPr="00D74E28">
        <w:rPr>
          <w:rFonts w:ascii="Times New Roman" w:eastAsia="Times New Roman" w:hAnsi="Times New Roman" w:cs="Times New Roman"/>
          <w:sz w:val="24"/>
          <w:szCs w:val="24"/>
          <w:lang w:eastAsia="en-AU"/>
        </w:rPr>
        <w:t xml:space="preserve">naked and you clothed me; I was sick and you took care of me, in prison and you visited me.’ </w:t>
      </w:r>
      <w:r w:rsidR="00D74E28" w:rsidRPr="00D74E28">
        <w:rPr>
          <w:rFonts w:ascii="Times New Roman" w:eastAsia="Times New Roman" w:hAnsi="Times New Roman" w:cs="Times New Roman"/>
          <w:sz w:val="24"/>
          <w:szCs w:val="24"/>
          <w:vertAlign w:val="superscript"/>
          <w:lang w:eastAsia="en-AU"/>
        </w:rPr>
        <w:t xml:space="preserve">37 </w:t>
      </w:r>
      <w:r w:rsidR="00D74E28" w:rsidRPr="00D74E28">
        <w:rPr>
          <w:rFonts w:ascii="Times New Roman" w:eastAsia="Times New Roman" w:hAnsi="Times New Roman" w:cs="Times New Roman"/>
          <w:sz w:val="24"/>
          <w:szCs w:val="24"/>
          <w:lang w:eastAsia="en-AU"/>
        </w:rPr>
        <w:t xml:space="preserve">The righteous will then answer him, ‘When, Lord, did we ever see you hungry and feed you, or thirsty and give you a drink? </w:t>
      </w:r>
      <w:r w:rsidR="00D74E28" w:rsidRPr="00D74E28">
        <w:rPr>
          <w:rFonts w:ascii="Times New Roman" w:eastAsia="Times New Roman" w:hAnsi="Times New Roman" w:cs="Times New Roman"/>
          <w:sz w:val="24"/>
          <w:szCs w:val="24"/>
          <w:vertAlign w:val="superscript"/>
          <w:lang w:eastAsia="en-AU"/>
        </w:rPr>
        <w:t xml:space="preserve">38 </w:t>
      </w:r>
      <w:r w:rsidR="00D74E28" w:rsidRPr="00D74E28">
        <w:rPr>
          <w:rFonts w:ascii="Times New Roman" w:eastAsia="Times New Roman" w:hAnsi="Times New Roman" w:cs="Times New Roman"/>
          <w:sz w:val="24"/>
          <w:szCs w:val="24"/>
          <w:lang w:eastAsia="en-AU"/>
        </w:rPr>
        <w:t xml:space="preserve">When did we ever see you a stranger and welcome you in our homes, or naked and clothe you? </w:t>
      </w:r>
      <w:r w:rsidR="00D74E28" w:rsidRPr="00D74E28">
        <w:rPr>
          <w:rFonts w:ascii="Times New Roman" w:eastAsia="Times New Roman" w:hAnsi="Times New Roman" w:cs="Times New Roman"/>
          <w:sz w:val="24"/>
          <w:szCs w:val="24"/>
          <w:vertAlign w:val="superscript"/>
          <w:lang w:eastAsia="en-AU"/>
        </w:rPr>
        <w:t xml:space="preserve">39 </w:t>
      </w:r>
      <w:r w:rsidR="00D74E28" w:rsidRPr="00D74E28">
        <w:rPr>
          <w:rFonts w:ascii="Times New Roman" w:eastAsia="Times New Roman" w:hAnsi="Times New Roman" w:cs="Times New Roman"/>
          <w:sz w:val="24"/>
          <w:szCs w:val="24"/>
          <w:lang w:eastAsia="en-AU"/>
        </w:rPr>
        <w:t xml:space="preserve">When did we ever see you sick or in prison, and visit you?’ </w:t>
      </w:r>
      <w:r w:rsidR="00D74E28" w:rsidRPr="00D74E28">
        <w:rPr>
          <w:rFonts w:ascii="Times New Roman" w:eastAsia="Times New Roman" w:hAnsi="Times New Roman" w:cs="Times New Roman"/>
          <w:sz w:val="24"/>
          <w:szCs w:val="24"/>
          <w:vertAlign w:val="superscript"/>
          <w:lang w:eastAsia="en-AU"/>
        </w:rPr>
        <w:t xml:space="preserve">40 </w:t>
      </w:r>
      <w:r w:rsidR="00D74E28" w:rsidRPr="00D74E28">
        <w:rPr>
          <w:rFonts w:ascii="Times New Roman" w:eastAsia="Times New Roman" w:hAnsi="Times New Roman" w:cs="Times New Roman"/>
          <w:sz w:val="24"/>
          <w:szCs w:val="24"/>
          <w:lang w:eastAsia="en-AU"/>
        </w:rPr>
        <w:t>The King will reply, ‘I tell you, whenever you did this for one of the least important of these followers of mine, you did it for me!’</w:t>
      </w:r>
    </w:p>
    <w:p w:rsidR="00D74E28" w:rsidRPr="00D74E28" w:rsidRDefault="00D74E28" w:rsidP="00D74E28">
      <w:pPr>
        <w:spacing w:before="100" w:beforeAutospacing="1" w:after="100" w:afterAutospacing="1" w:line="240" w:lineRule="auto"/>
        <w:rPr>
          <w:rFonts w:ascii="Times New Roman" w:eastAsia="Times New Roman" w:hAnsi="Times New Roman" w:cs="Times New Roman"/>
          <w:sz w:val="24"/>
          <w:szCs w:val="24"/>
          <w:lang w:eastAsia="en-AU"/>
        </w:rPr>
      </w:pPr>
      <w:r w:rsidRPr="00D74E28">
        <w:rPr>
          <w:rFonts w:ascii="Times New Roman" w:eastAsia="Times New Roman" w:hAnsi="Times New Roman" w:cs="Times New Roman"/>
          <w:sz w:val="24"/>
          <w:szCs w:val="24"/>
          <w:vertAlign w:val="superscript"/>
          <w:lang w:eastAsia="en-AU"/>
        </w:rPr>
        <w:t xml:space="preserve">41 </w:t>
      </w:r>
      <w:r w:rsidRPr="00D74E28">
        <w:rPr>
          <w:rFonts w:ascii="Times New Roman" w:eastAsia="Times New Roman" w:hAnsi="Times New Roman" w:cs="Times New Roman"/>
          <w:sz w:val="24"/>
          <w:szCs w:val="24"/>
          <w:lang w:eastAsia="en-AU"/>
        </w:rPr>
        <w:t xml:space="preserve">“Then he will say to those on his left, ‘Away from me, you that are under God's curse! Away to the eternal fire which has been prepared for the Devil and his angels! </w:t>
      </w:r>
      <w:r w:rsidRPr="00D74E28">
        <w:rPr>
          <w:rFonts w:ascii="Times New Roman" w:eastAsia="Times New Roman" w:hAnsi="Times New Roman" w:cs="Times New Roman"/>
          <w:sz w:val="24"/>
          <w:szCs w:val="24"/>
          <w:vertAlign w:val="superscript"/>
          <w:lang w:eastAsia="en-AU"/>
        </w:rPr>
        <w:t xml:space="preserve">42 </w:t>
      </w:r>
      <w:r w:rsidRPr="00D74E28">
        <w:rPr>
          <w:rFonts w:ascii="Times New Roman" w:eastAsia="Times New Roman" w:hAnsi="Times New Roman" w:cs="Times New Roman"/>
          <w:sz w:val="24"/>
          <w:szCs w:val="24"/>
          <w:lang w:eastAsia="en-AU"/>
        </w:rPr>
        <w:t xml:space="preserve">I was hungry but you would not feed me, thirsty but you would not give me a drink; </w:t>
      </w:r>
      <w:r w:rsidRPr="00D74E28">
        <w:rPr>
          <w:rFonts w:ascii="Times New Roman" w:eastAsia="Times New Roman" w:hAnsi="Times New Roman" w:cs="Times New Roman"/>
          <w:sz w:val="24"/>
          <w:szCs w:val="24"/>
          <w:vertAlign w:val="superscript"/>
          <w:lang w:eastAsia="en-AU"/>
        </w:rPr>
        <w:t xml:space="preserve">43 </w:t>
      </w:r>
      <w:r w:rsidRPr="00D74E28">
        <w:rPr>
          <w:rFonts w:ascii="Times New Roman" w:eastAsia="Times New Roman" w:hAnsi="Times New Roman" w:cs="Times New Roman"/>
          <w:sz w:val="24"/>
          <w:szCs w:val="24"/>
          <w:lang w:eastAsia="en-AU"/>
        </w:rPr>
        <w:t xml:space="preserve">I was a stranger but you would not welcome me in your homes, naked but you would not clothe me; I was sick and in prison but you would not take care of me.’ </w:t>
      </w:r>
      <w:r w:rsidRPr="00D74E28">
        <w:rPr>
          <w:rFonts w:ascii="Times New Roman" w:eastAsia="Times New Roman" w:hAnsi="Times New Roman" w:cs="Times New Roman"/>
          <w:sz w:val="24"/>
          <w:szCs w:val="24"/>
          <w:vertAlign w:val="superscript"/>
          <w:lang w:eastAsia="en-AU"/>
        </w:rPr>
        <w:t xml:space="preserve">44 </w:t>
      </w:r>
      <w:r w:rsidRPr="00D74E28">
        <w:rPr>
          <w:rFonts w:ascii="Times New Roman" w:eastAsia="Times New Roman" w:hAnsi="Times New Roman" w:cs="Times New Roman"/>
          <w:sz w:val="24"/>
          <w:szCs w:val="24"/>
          <w:lang w:eastAsia="en-AU"/>
        </w:rPr>
        <w:t xml:space="preserve">Then they will answer him, ‘When, Lord, did we ever see you hungry or thirsty or a stranger or naked or sick or in prison, and we would not help you?’ </w:t>
      </w:r>
      <w:r w:rsidRPr="00D74E28">
        <w:rPr>
          <w:rFonts w:ascii="Times New Roman" w:eastAsia="Times New Roman" w:hAnsi="Times New Roman" w:cs="Times New Roman"/>
          <w:sz w:val="24"/>
          <w:szCs w:val="24"/>
          <w:vertAlign w:val="superscript"/>
          <w:lang w:eastAsia="en-AU"/>
        </w:rPr>
        <w:t xml:space="preserve">45 </w:t>
      </w:r>
      <w:r w:rsidRPr="00D74E28">
        <w:rPr>
          <w:rFonts w:ascii="Times New Roman" w:eastAsia="Times New Roman" w:hAnsi="Times New Roman" w:cs="Times New Roman"/>
          <w:sz w:val="24"/>
          <w:szCs w:val="24"/>
          <w:lang w:eastAsia="en-AU"/>
        </w:rPr>
        <w:t xml:space="preserve">The King will reply, ‘I tell you, whenever you refused to help one of these least important ones, you refused to help me.’ </w:t>
      </w:r>
      <w:r w:rsidRPr="00D74E28">
        <w:rPr>
          <w:rFonts w:ascii="Times New Roman" w:eastAsia="Times New Roman" w:hAnsi="Times New Roman" w:cs="Times New Roman"/>
          <w:sz w:val="24"/>
          <w:szCs w:val="24"/>
          <w:vertAlign w:val="superscript"/>
          <w:lang w:eastAsia="en-AU"/>
        </w:rPr>
        <w:t xml:space="preserve">46 </w:t>
      </w:r>
      <w:r w:rsidRPr="00D74E28">
        <w:rPr>
          <w:rFonts w:ascii="Times New Roman" w:eastAsia="Times New Roman" w:hAnsi="Times New Roman" w:cs="Times New Roman"/>
          <w:sz w:val="24"/>
          <w:szCs w:val="24"/>
          <w:lang w:eastAsia="en-AU"/>
        </w:rPr>
        <w:t>These, then, will be sent of</w:t>
      </w:r>
      <w:r w:rsidR="00D35FD1">
        <w:rPr>
          <w:rFonts w:ascii="Times New Roman" w:eastAsia="Times New Roman" w:hAnsi="Times New Roman" w:cs="Times New Roman"/>
          <w:sz w:val="24"/>
          <w:szCs w:val="24"/>
          <w:lang w:eastAsia="en-AU"/>
        </w:rPr>
        <w:t>f to eternal punishment, but the</w:t>
      </w:r>
      <w:r w:rsidRPr="00D74E28">
        <w:rPr>
          <w:rFonts w:ascii="Times New Roman" w:eastAsia="Times New Roman" w:hAnsi="Times New Roman" w:cs="Times New Roman"/>
          <w:sz w:val="24"/>
          <w:szCs w:val="24"/>
          <w:lang w:eastAsia="en-AU"/>
        </w:rPr>
        <w:t xml:space="preserve"> righteous will go to eternal life.”</w:t>
      </w:r>
    </w:p>
    <w:tbl>
      <w:tblPr>
        <w:tblStyle w:val="TableGrid"/>
        <w:tblW w:w="0" w:type="auto"/>
        <w:tblLook w:val="04A0" w:firstRow="1" w:lastRow="0" w:firstColumn="1" w:lastColumn="0" w:noHBand="0" w:noVBand="1"/>
      </w:tblPr>
      <w:tblGrid>
        <w:gridCol w:w="4621"/>
        <w:gridCol w:w="4621"/>
      </w:tblGrid>
      <w:tr w:rsidR="00983297" w:rsidTr="00983297">
        <w:tc>
          <w:tcPr>
            <w:tcW w:w="4621" w:type="dxa"/>
          </w:tcPr>
          <w:p w:rsidR="00983297" w:rsidRPr="00983297" w:rsidRDefault="00983297">
            <w:pPr>
              <w:rPr>
                <w:rFonts w:ascii="Berlin Sans FB" w:hAnsi="Berlin Sans FB"/>
              </w:rPr>
            </w:pPr>
            <w:r w:rsidRPr="00983297">
              <w:rPr>
                <w:rFonts w:ascii="Berlin Sans FB" w:hAnsi="Berlin Sans FB"/>
                <w:color w:val="FF0000"/>
                <w:sz w:val="36"/>
              </w:rPr>
              <w:t>Works of Mercy</w:t>
            </w:r>
          </w:p>
        </w:tc>
        <w:tc>
          <w:tcPr>
            <w:tcW w:w="4621" w:type="dxa"/>
          </w:tcPr>
          <w:p w:rsidR="00983297" w:rsidRPr="00983297" w:rsidRDefault="00983297">
            <w:pPr>
              <w:rPr>
                <w:rFonts w:ascii="Berlin Sans FB" w:hAnsi="Berlin Sans FB"/>
              </w:rPr>
            </w:pPr>
            <w:r w:rsidRPr="00983297">
              <w:rPr>
                <w:rFonts w:ascii="Berlin Sans FB" w:hAnsi="Berlin Sans FB"/>
                <w:color w:val="FF0000"/>
                <w:sz w:val="32"/>
              </w:rPr>
              <w:t>Identify Verse where this is located in the Gospel of Matthew</w:t>
            </w:r>
          </w:p>
        </w:tc>
      </w:tr>
      <w:tr w:rsidR="00983297" w:rsidTr="00983297">
        <w:tc>
          <w:tcPr>
            <w:tcW w:w="4621" w:type="dxa"/>
          </w:tcPr>
          <w:p w:rsidR="001E67E8" w:rsidRPr="00983297" w:rsidRDefault="002E56E6">
            <w:pPr>
              <w:rPr>
                <w:rFonts w:ascii="Berlin Sans FB" w:hAnsi="Berlin Sans FB"/>
                <w:sz w:val="36"/>
              </w:rPr>
            </w:pPr>
            <w:r>
              <w:rPr>
                <w:rFonts w:ascii="Berlin Sans FB" w:hAnsi="Berlin Sans FB"/>
                <w:sz w:val="36"/>
              </w:rPr>
              <w:t>Feed The Hung</w:t>
            </w:r>
            <w:r w:rsidR="00983297" w:rsidRPr="00983297">
              <w:rPr>
                <w:rFonts w:ascii="Berlin Sans FB" w:hAnsi="Berlin Sans FB"/>
                <w:sz w:val="36"/>
              </w:rPr>
              <w:t>ry</w:t>
            </w:r>
          </w:p>
        </w:tc>
        <w:tc>
          <w:tcPr>
            <w:tcW w:w="4621" w:type="dxa"/>
          </w:tcPr>
          <w:p w:rsidR="00983297" w:rsidRPr="001E67E8" w:rsidRDefault="00983297">
            <w:pPr>
              <w:rPr>
                <w:b/>
              </w:rPr>
            </w:pPr>
            <w:r w:rsidRPr="001E67E8">
              <w:rPr>
                <w:b/>
                <w:sz w:val="28"/>
              </w:rPr>
              <w:t>Verse  35</w:t>
            </w:r>
          </w:p>
        </w:tc>
      </w:tr>
      <w:tr w:rsidR="00983297" w:rsidTr="00983297">
        <w:tc>
          <w:tcPr>
            <w:tcW w:w="4621" w:type="dxa"/>
          </w:tcPr>
          <w:p w:rsidR="00983297" w:rsidRDefault="00983297">
            <w:pPr>
              <w:rPr>
                <w:rFonts w:ascii="Berlin Sans FB" w:hAnsi="Berlin Sans FB"/>
                <w:sz w:val="36"/>
              </w:rPr>
            </w:pPr>
            <w:r w:rsidRPr="00983297">
              <w:rPr>
                <w:rFonts w:ascii="Berlin Sans FB" w:hAnsi="Berlin Sans FB"/>
                <w:sz w:val="36"/>
              </w:rPr>
              <w:t>Give drink to the thirsty</w:t>
            </w:r>
          </w:p>
          <w:p w:rsidR="001E67E8" w:rsidRPr="00983297" w:rsidRDefault="001E67E8">
            <w:pPr>
              <w:rPr>
                <w:rFonts w:ascii="Berlin Sans FB" w:hAnsi="Berlin Sans FB"/>
                <w:sz w:val="36"/>
              </w:rPr>
            </w:pPr>
          </w:p>
        </w:tc>
        <w:tc>
          <w:tcPr>
            <w:tcW w:w="4621" w:type="dxa"/>
          </w:tcPr>
          <w:p w:rsidR="00983297" w:rsidRDefault="00983297"/>
          <w:p w:rsidR="001E67E8" w:rsidRDefault="001E67E8"/>
        </w:tc>
      </w:tr>
      <w:tr w:rsidR="00983297" w:rsidTr="00983297">
        <w:tc>
          <w:tcPr>
            <w:tcW w:w="4621" w:type="dxa"/>
          </w:tcPr>
          <w:p w:rsidR="00983297" w:rsidRDefault="002E56E6">
            <w:pPr>
              <w:rPr>
                <w:rFonts w:ascii="Berlin Sans FB" w:hAnsi="Berlin Sans FB"/>
                <w:sz w:val="36"/>
              </w:rPr>
            </w:pPr>
            <w:r>
              <w:rPr>
                <w:rFonts w:ascii="Berlin Sans FB" w:hAnsi="Berlin Sans FB"/>
                <w:sz w:val="36"/>
              </w:rPr>
              <w:t>Welcome</w:t>
            </w:r>
            <w:r w:rsidR="00983297">
              <w:rPr>
                <w:rFonts w:ascii="Berlin Sans FB" w:hAnsi="Berlin Sans FB"/>
                <w:sz w:val="36"/>
              </w:rPr>
              <w:t xml:space="preserve"> the stranger</w:t>
            </w:r>
          </w:p>
          <w:p w:rsidR="001E67E8" w:rsidRPr="00983297" w:rsidRDefault="001E67E8">
            <w:pPr>
              <w:rPr>
                <w:rFonts w:ascii="Berlin Sans FB" w:hAnsi="Berlin Sans FB"/>
                <w:sz w:val="36"/>
              </w:rPr>
            </w:pPr>
          </w:p>
        </w:tc>
        <w:tc>
          <w:tcPr>
            <w:tcW w:w="4621" w:type="dxa"/>
          </w:tcPr>
          <w:p w:rsidR="00983297" w:rsidRDefault="00983297"/>
          <w:p w:rsidR="001E67E8" w:rsidRDefault="001E67E8"/>
        </w:tc>
      </w:tr>
      <w:tr w:rsidR="00983297" w:rsidTr="00983297">
        <w:tc>
          <w:tcPr>
            <w:tcW w:w="4621" w:type="dxa"/>
          </w:tcPr>
          <w:p w:rsidR="00983297" w:rsidRDefault="002E56E6">
            <w:pPr>
              <w:rPr>
                <w:rFonts w:ascii="Berlin Sans FB" w:hAnsi="Berlin Sans FB"/>
                <w:sz w:val="36"/>
              </w:rPr>
            </w:pPr>
            <w:r>
              <w:rPr>
                <w:rFonts w:ascii="Berlin Sans FB" w:hAnsi="Berlin Sans FB"/>
                <w:sz w:val="36"/>
              </w:rPr>
              <w:t>Cloth</w:t>
            </w:r>
            <w:r w:rsidR="00983297" w:rsidRPr="00983297">
              <w:rPr>
                <w:rFonts w:ascii="Berlin Sans FB" w:hAnsi="Berlin Sans FB"/>
                <w:sz w:val="36"/>
              </w:rPr>
              <w:t xml:space="preserve"> the naked</w:t>
            </w:r>
          </w:p>
          <w:p w:rsidR="001E67E8" w:rsidRPr="00983297" w:rsidRDefault="001E67E8">
            <w:pPr>
              <w:rPr>
                <w:rFonts w:ascii="Berlin Sans FB" w:hAnsi="Berlin Sans FB"/>
                <w:sz w:val="36"/>
              </w:rPr>
            </w:pPr>
          </w:p>
        </w:tc>
        <w:tc>
          <w:tcPr>
            <w:tcW w:w="4621" w:type="dxa"/>
          </w:tcPr>
          <w:p w:rsidR="00983297" w:rsidRDefault="00983297"/>
          <w:p w:rsidR="001E67E8" w:rsidRDefault="001E67E8"/>
        </w:tc>
      </w:tr>
      <w:tr w:rsidR="00983297" w:rsidTr="00983297">
        <w:tc>
          <w:tcPr>
            <w:tcW w:w="4621" w:type="dxa"/>
          </w:tcPr>
          <w:p w:rsidR="00983297" w:rsidRDefault="00983297">
            <w:pPr>
              <w:rPr>
                <w:rFonts w:ascii="Berlin Sans FB" w:hAnsi="Berlin Sans FB"/>
                <w:sz w:val="36"/>
              </w:rPr>
            </w:pPr>
            <w:r w:rsidRPr="00983297">
              <w:rPr>
                <w:rFonts w:ascii="Berlin Sans FB" w:hAnsi="Berlin Sans FB"/>
                <w:sz w:val="36"/>
              </w:rPr>
              <w:t>Shelter the homeless</w:t>
            </w:r>
          </w:p>
          <w:p w:rsidR="001E67E8" w:rsidRPr="00983297" w:rsidRDefault="001E67E8">
            <w:pPr>
              <w:rPr>
                <w:rFonts w:ascii="Berlin Sans FB" w:hAnsi="Berlin Sans FB"/>
                <w:sz w:val="36"/>
              </w:rPr>
            </w:pPr>
          </w:p>
        </w:tc>
        <w:tc>
          <w:tcPr>
            <w:tcW w:w="4621" w:type="dxa"/>
          </w:tcPr>
          <w:p w:rsidR="00983297" w:rsidRDefault="00983297"/>
          <w:p w:rsidR="001E67E8" w:rsidRDefault="001E67E8"/>
        </w:tc>
      </w:tr>
      <w:tr w:rsidR="00983297" w:rsidTr="00983297">
        <w:tc>
          <w:tcPr>
            <w:tcW w:w="4621" w:type="dxa"/>
          </w:tcPr>
          <w:p w:rsidR="00983297" w:rsidRPr="00983297" w:rsidRDefault="00983297">
            <w:pPr>
              <w:rPr>
                <w:rFonts w:ascii="Berlin Sans FB" w:hAnsi="Berlin Sans FB"/>
                <w:sz w:val="36"/>
              </w:rPr>
            </w:pPr>
            <w:r w:rsidRPr="00983297">
              <w:rPr>
                <w:rFonts w:ascii="Berlin Sans FB" w:hAnsi="Berlin Sans FB"/>
                <w:sz w:val="36"/>
              </w:rPr>
              <w:t>Visit the sick</w:t>
            </w:r>
          </w:p>
        </w:tc>
        <w:tc>
          <w:tcPr>
            <w:tcW w:w="4621" w:type="dxa"/>
          </w:tcPr>
          <w:p w:rsidR="00983297" w:rsidRDefault="00983297"/>
          <w:p w:rsidR="001E67E8" w:rsidRDefault="001E67E8"/>
        </w:tc>
      </w:tr>
      <w:tr w:rsidR="00983297" w:rsidTr="00983297">
        <w:tc>
          <w:tcPr>
            <w:tcW w:w="4621" w:type="dxa"/>
          </w:tcPr>
          <w:p w:rsidR="00983297" w:rsidRPr="00983297" w:rsidRDefault="00983297">
            <w:pPr>
              <w:rPr>
                <w:rFonts w:ascii="Berlin Sans FB" w:hAnsi="Berlin Sans FB"/>
                <w:sz w:val="36"/>
              </w:rPr>
            </w:pPr>
            <w:r w:rsidRPr="00983297">
              <w:rPr>
                <w:rFonts w:ascii="Berlin Sans FB" w:hAnsi="Berlin Sans FB"/>
                <w:sz w:val="36"/>
              </w:rPr>
              <w:t>Visit the imprisoned</w:t>
            </w:r>
          </w:p>
        </w:tc>
        <w:tc>
          <w:tcPr>
            <w:tcW w:w="4621" w:type="dxa"/>
          </w:tcPr>
          <w:p w:rsidR="00983297" w:rsidRDefault="00983297"/>
          <w:p w:rsidR="001E67E8" w:rsidRDefault="001E67E8"/>
        </w:tc>
      </w:tr>
    </w:tbl>
    <w:p w:rsidR="002E56E6" w:rsidRDefault="002E56E6"/>
    <w:p w:rsidR="007069DE" w:rsidRDefault="0019329A">
      <w:pPr>
        <w:rPr>
          <w:noProof/>
          <w:lang w:eastAsia="en-AU"/>
        </w:rPr>
      </w:pPr>
      <w:r>
        <w:rPr>
          <w:noProof/>
          <w:lang w:eastAsia="en-AU"/>
        </w:rPr>
        <w:t xml:space="preserve">From </w:t>
      </w:r>
      <w:r w:rsidR="00983297">
        <w:rPr>
          <w:noProof/>
          <w:lang w:eastAsia="en-AU"/>
        </w:rPr>
        <w:t xml:space="preserve"> Matthew</w:t>
      </w:r>
      <w:r>
        <w:rPr>
          <w:noProof/>
          <w:lang w:eastAsia="en-AU"/>
        </w:rPr>
        <w:t>s</w:t>
      </w:r>
      <w:r w:rsidR="00983297">
        <w:rPr>
          <w:noProof/>
          <w:lang w:eastAsia="en-AU"/>
        </w:rPr>
        <w:t xml:space="preserve"> Gospel</w:t>
      </w:r>
      <w:r>
        <w:rPr>
          <w:noProof/>
          <w:lang w:eastAsia="en-AU"/>
        </w:rPr>
        <w:t xml:space="preserve"> reading </w:t>
      </w:r>
      <w:r w:rsidR="00983297">
        <w:rPr>
          <w:noProof/>
          <w:lang w:eastAsia="en-AU"/>
        </w:rPr>
        <w:t xml:space="preserve"> the Church asks us to accept and live the following works of mercy</w:t>
      </w:r>
    </w:p>
    <w:tbl>
      <w:tblPr>
        <w:tblStyle w:val="LightShading-Accent4"/>
        <w:tblW w:w="0" w:type="auto"/>
        <w:tblLook w:val="04A0" w:firstRow="1" w:lastRow="0" w:firstColumn="1" w:lastColumn="0" w:noHBand="0" w:noVBand="1"/>
      </w:tblPr>
      <w:tblGrid>
        <w:gridCol w:w="3080"/>
        <w:gridCol w:w="3081"/>
        <w:gridCol w:w="3081"/>
      </w:tblGrid>
      <w:tr w:rsidR="002E56E6" w:rsidTr="00802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E56E6" w:rsidRDefault="002E56E6" w:rsidP="00983297">
            <w:pPr>
              <w:pStyle w:val="ListParagraph"/>
              <w:ind w:left="0"/>
            </w:pPr>
            <w:r>
              <w:t>Work of Mercy</w:t>
            </w:r>
          </w:p>
        </w:tc>
        <w:tc>
          <w:tcPr>
            <w:tcW w:w="3081" w:type="dxa"/>
          </w:tcPr>
          <w:p w:rsidR="002E56E6" w:rsidRDefault="002E56E6" w:rsidP="00983297">
            <w:pPr>
              <w:pStyle w:val="ListParagraph"/>
              <w:ind w:left="0"/>
              <w:cnfStyle w:val="100000000000" w:firstRow="1" w:lastRow="0" w:firstColumn="0" w:lastColumn="0" w:oddVBand="0" w:evenVBand="0" w:oddHBand="0" w:evenHBand="0" w:firstRowFirstColumn="0" w:firstRowLastColumn="0" w:lastRowFirstColumn="0" w:lastRowLastColumn="0"/>
            </w:pPr>
          </w:p>
        </w:tc>
        <w:tc>
          <w:tcPr>
            <w:tcW w:w="3081" w:type="dxa"/>
          </w:tcPr>
          <w:p w:rsidR="002E56E6" w:rsidRDefault="002E56E6" w:rsidP="00983297">
            <w:pPr>
              <w:pStyle w:val="ListParagraph"/>
              <w:ind w:left="0"/>
              <w:cnfStyle w:val="100000000000" w:firstRow="1" w:lastRow="0" w:firstColumn="0" w:lastColumn="0" w:oddVBand="0" w:evenVBand="0" w:oddHBand="0" w:evenHBand="0" w:firstRowFirstColumn="0" w:firstRowLastColumn="0" w:lastRowFirstColumn="0" w:lastRowLastColumn="0"/>
            </w:pPr>
            <w:r>
              <w:t>How we can live this today</w:t>
            </w:r>
          </w:p>
        </w:tc>
      </w:tr>
      <w:tr w:rsidR="002E56E6" w:rsidTr="00802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E56E6" w:rsidRDefault="002E56E6" w:rsidP="00983297">
            <w:pPr>
              <w:pStyle w:val="ListParagraph"/>
              <w:ind w:left="0"/>
            </w:pPr>
          </w:p>
        </w:tc>
        <w:tc>
          <w:tcPr>
            <w:tcW w:w="3081" w:type="dxa"/>
          </w:tcPr>
          <w:p w:rsidR="002E56E6" w:rsidRDefault="002E56E6" w:rsidP="00983297">
            <w:pPr>
              <w:pStyle w:val="ListParagraph"/>
              <w:ind w:left="0"/>
              <w:cnfStyle w:val="000000100000" w:firstRow="0" w:lastRow="0" w:firstColumn="0" w:lastColumn="0" w:oddVBand="0" w:evenVBand="0" w:oddHBand="1" w:evenHBand="0" w:firstRowFirstColumn="0" w:firstRowLastColumn="0" w:lastRowFirstColumn="0" w:lastRowLastColumn="0"/>
            </w:pPr>
          </w:p>
        </w:tc>
        <w:tc>
          <w:tcPr>
            <w:tcW w:w="3081" w:type="dxa"/>
          </w:tcPr>
          <w:p w:rsidR="002E56E6" w:rsidRDefault="002E56E6" w:rsidP="00983297">
            <w:pPr>
              <w:pStyle w:val="ListParagraph"/>
              <w:ind w:left="0"/>
              <w:cnfStyle w:val="000000100000" w:firstRow="0" w:lastRow="0" w:firstColumn="0" w:lastColumn="0" w:oddVBand="0" w:evenVBand="0" w:oddHBand="1" w:evenHBand="0" w:firstRowFirstColumn="0" w:firstRowLastColumn="0" w:lastRowFirstColumn="0" w:lastRowLastColumn="0"/>
            </w:pPr>
          </w:p>
        </w:tc>
      </w:tr>
      <w:tr w:rsidR="00802295" w:rsidTr="00802295">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r>
              <w:t>Feed the hungry</w:t>
            </w:r>
          </w:p>
        </w:tc>
        <w:tc>
          <w:tcPr>
            <w:tcW w:w="3081" w:type="dxa"/>
          </w:tcPr>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r>
              <w:t>People are encouraged to contribute to agencies that assist the poor</w:t>
            </w:r>
          </w:p>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r>
              <w:t>Encouraged to fast</w:t>
            </w:r>
          </w:p>
        </w:tc>
        <w:tc>
          <w:tcPr>
            <w:tcW w:w="3081" w:type="dxa"/>
          </w:tcPr>
          <w:p w:rsidR="00802295" w:rsidRDefault="0019329A" w:rsidP="00983297">
            <w:pPr>
              <w:pStyle w:val="ListParagraph"/>
              <w:ind w:left="0"/>
              <w:cnfStyle w:val="000000000000" w:firstRow="0" w:lastRow="0" w:firstColumn="0" w:lastColumn="0" w:oddVBand="0" w:evenVBand="0" w:oddHBand="0" w:evenHBand="0" w:firstRowFirstColumn="0" w:firstRowLastColumn="0" w:lastRowFirstColumn="0" w:lastRowLastColumn="0"/>
            </w:pPr>
            <w:r>
              <w:t xml:space="preserve">Join </w:t>
            </w:r>
            <w:r w:rsidR="00802295">
              <w:t>St Vincent de Paul</w:t>
            </w:r>
          </w:p>
        </w:tc>
      </w:tr>
      <w:tr w:rsidR="00802295" w:rsidTr="00802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r>
              <w:t>Give drink to the thirsty</w:t>
            </w: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r>
              <w:t>Look after the physical needs of self and others</w:t>
            </w:r>
            <w:r w:rsidR="0019329A">
              <w:t>.</w:t>
            </w: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p>
        </w:tc>
      </w:tr>
      <w:tr w:rsidR="00802295" w:rsidTr="00802295">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r>
              <w:t>Clothes the naked</w:t>
            </w:r>
          </w:p>
        </w:tc>
        <w:tc>
          <w:tcPr>
            <w:tcW w:w="3081" w:type="dxa"/>
          </w:tcPr>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r>
              <w:t>Refer</w:t>
            </w:r>
            <w:r w:rsidR="002E56E6">
              <w:t xml:space="preserve"> to those who need to be clothed</w:t>
            </w:r>
            <w:r>
              <w:t xml:space="preserve"> or those stripped of human dignity and power</w:t>
            </w:r>
          </w:p>
        </w:tc>
        <w:tc>
          <w:tcPr>
            <w:tcW w:w="3081" w:type="dxa"/>
          </w:tcPr>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2295" w:rsidTr="00802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r>
              <w:t>Shelter the homeless</w:t>
            </w: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r>
              <w:t>Street People</w:t>
            </w:r>
            <w:r w:rsidR="002E56E6">
              <w:t>,</w:t>
            </w:r>
            <w:r>
              <w:t xml:space="preserve"> Refugees</w:t>
            </w:r>
          </w:p>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r>
              <w:t>Also means offering a sense of belonging to others around you</w:t>
            </w: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p>
        </w:tc>
      </w:tr>
      <w:tr w:rsidR="00802295" w:rsidTr="00802295">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r>
              <w:t>Visit the sick</w:t>
            </w:r>
          </w:p>
        </w:tc>
        <w:tc>
          <w:tcPr>
            <w:tcW w:w="3081" w:type="dxa"/>
          </w:tcPr>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r>
              <w:t xml:space="preserve">Many people do not leave their homes due to illness. They </w:t>
            </w:r>
            <w:r w:rsidR="002E56E6">
              <w:t xml:space="preserve">may </w:t>
            </w:r>
            <w:r>
              <w:t>need companionship</w:t>
            </w:r>
          </w:p>
        </w:tc>
        <w:tc>
          <w:tcPr>
            <w:tcW w:w="3081" w:type="dxa"/>
          </w:tcPr>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2295" w:rsidTr="00802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r>
              <w:t>Visit the imprisoned</w:t>
            </w: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r>
              <w:t xml:space="preserve">Those in jail or in a private </w:t>
            </w:r>
            <w:r w:rsidR="002E56E6">
              <w:t>prison or</w:t>
            </w:r>
            <w:r>
              <w:t xml:space="preserve"> turmoil</w:t>
            </w: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p>
        </w:tc>
      </w:tr>
      <w:tr w:rsidR="00802295" w:rsidTr="00802295">
        <w:tc>
          <w:tcPr>
            <w:cnfStyle w:val="001000000000" w:firstRow="0" w:lastRow="0" w:firstColumn="1" w:lastColumn="0" w:oddVBand="0" w:evenVBand="0" w:oddHBand="0" w:evenHBand="0" w:firstRowFirstColumn="0" w:firstRowLastColumn="0" w:lastRowFirstColumn="0" w:lastRowLastColumn="0"/>
            <w:tcW w:w="3080" w:type="dxa"/>
          </w:tcPr>
          <w:p w:rsidR="00802295" w:rsidRDefault="002E56E6" w:rsidP="00983297">
            <w:pPr>
              <w:pStyle w:val="ListParagraph"/>
              <w:ind w:left="0"/>
            </w:pPr>
            <w:r>
              <w:t>Welcome the stranger</w:t>
            </w:r>
          </w:p>
        </w:tc>
        <w:tc>
          <w:tcPr>
            <w:tcW w:w="3081" w:type="dxa"/>
          </w:tcPr>
          <w:p w:rsidR="00802295" w:rsidRDefault="002E56E6" w:rsidP="00983297">
            <w:pPr>
              <w:pStyle w:val="ListParagraph"/>
              <w:ind w:left="0"/>
              <w:cnfStyle w:val="000000000000" w:firstRow="0" w:lastRow="0" w:firstColumn="0" w:lastColumn="0" w:oddVBand="0" w:evenVBand="0" w:oddHBand="0" w:evenHBand="0" w:firstRowFirstColumn="0" w:firstRowLastColumn="0" w:lastRowFirstColumn="0" w:lastRowLastColumn="0"/>
            </w:pPr>
            <w:r>
              <w:t>We all know what it feels like to go into a group where we know few people.</w:t>
            </w:r>
          </w:p>
          <w:p w:rsidR="002E56E6" w:rsidRDefault="002E56E6" w:rsidP="00983297">
            <w:pPr>
              <w:pStyle w:val="ListParagraph"/>
              <w:ind w:left="0"/>
              <w:cnfStyle w:val="000000000000" w:firstRow="0" w:lastRow="0" w:firstColumn="0" w:lastColumn="0" w:oddVBand="0" w:evenVBand="0" w:oddHBand="0" w:evenHBand="0" w:firstRowFirstColumn="0" w:firstRowLastColumn="0" w:lastRowFirstColumn="0" w:lastRowLastColumn="0"/>
            </w:pPr>
            <w:r>
              <w:t xml:space="preserve">How can you be a person of </w:t>
            </w:r>
            <w:r w:rsidR="0019329A">
              <w:t>welcome?</w:t>
            </w:r>
          </w:p>
        </w:tc>
        <w:tc>
          <w:tcPr>
            <w:tcW w:w="3081" w:type="dxa"/>
          </w:tcPr>
          <w:p w:rsidR="00802295" w:rsidRDefault="00802295" w:rsidP="0098329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2295" w:rsidTr="00802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02295" w:rsidRDefault="00802295" w:rsidP="00983297">
            <w:pPr>
              <w:pStyle w:val="ListParagraph"/>
              <w:ind w:left="0"/>
            </w:pP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p>
        </w:tc>
        <w:tc>
          <w:tcPr>
            <w:tcW w:w="3081" w:type="dxa"/>
          </w:tcPr>
          <w:p w:rsidR="00802295" w:rsidRDefault="00802295" w:rsidP="00983297">
            <w:pPr>
              <w:pStyle w:val="ListParagraph"/>
              <w:ind w:left="0"/>
              <w:cnfStyle w:val="000000100000" w:firstRow="0" w:lastRow="0" w:firstColumn="0" w:lastColumn="0" w:oddVBand="0" w:evenVBand="0" w:oddHBand="1" w:evenHBand="0" w:firstRowFirstColumn="0" w:firstRowLastColumn="0" w:lastRowFirstColumn="0" w:lastRowLastColumn="0"/>
            </w:pPr>
          </w:p>
        </w:tc>
      </w:tr>
    </w:tbl>
    <w:p w:rsidR="00983297" w:rsidRDefault="00B73A53" w:rsidP="00983297">
      <w:pPr>
        <w:pStyle w:val="ListParagraph"/>
      </w:pPr>
      <w:r>
        <w:rPr>
          <w:noProof/>
          <w:lang w:eastAsia="en-AU"/>
        </w:rPr>
        <mc:AlternateContent>
          <mc:Choice Requires="wps">
            <w:drawing>
              <wp:anchor distT="0" distB="0" distL="114300" distR="114300" simplePos="0" relativeHeight="251674624" behindDoc="0" locked="0" layoutInCell="1" allowOverlap="1" wp14:anchorId="6D3D30DD" wp14:editId="5F888C63">
                <wp:simplePos x="0" y="0"/>
                <wp:positionH relativeFrom="column">
                  <wp:posOffset>3038475</wp:posOffset>
                </wp:positionH>
                <wp:positionV relativeFrom="paragraph">
                  <wp:posOffset>1043305</wp:posOffset>
                </wp:positionV>
                <wp:extent cx="2762250" cy="1790700"/>
                <wp:effectExtent l="76200" t="57150" r="76200" b="95250"/>
                <wp:wrapNone/>
                <wp:docPr id="17" name="Text Box 17"/>
                <wp:cNvGraphicFramePr/>
                <a:graphic xmlns:a="http://schemas.openxmlformats.org/drawingml/2006/main">
                  <a:graphicData uri="http://schemas.microsoft.com/office/word/2010/wordprocessingShape">
                    <wps:wsp>
                      <wps:cNvSpPr txBox="1"/>
                      <wps:spPr>
                        <a:xfrm>
                          <a:off x="0" y="0"/>
                          <a:ext cx="2762250" cy="179070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5F64DF" w:rsidRPr="00B73A53" w:rsidRDefault="00B73A53">
                            <w:pPr>
                              <w:rPr>
                                <w:b/>
                                <w:sz w:val="36"/>
                              </w:rPr>
                            </w:pPr>
                            <w:bookmarkStart w:id="0" w:name="_GoBack"/>
                            <w:r w:rsidRPr="00B73A53">
                              <w:rPr>
                                <w:b/>
                                <w:sz w:val="36"/>
                              </w:rPr>
                              <w:t>Are you familiar with any of these denominations?</w:t>
                            </w:r>
                          </w:p>
                          <w:p w:rsidR="00B73A53" w:rsidRPr="00B73A53" w:rsidRDefault="00B73A53">
                            <w:pPr>
                              <w:rPr>
                                <w:b/>
                                <w:sz w:val="36"/>
                              </w:rPr>
                            </w:pPr>
                            <w:r>
                              <w:rPr>
                                <w:b/>
                                <w:sz w:val="36"/>
                              </w:rPr>
                              <w:t>Can you find these</w:t>
                            </w:r>
                            <w:r w:rsidRPr="00B73A53">
                              <w:rPr>
                                <w:b/>
                                <w:sz w:val="36"/>
                              </w:rPr>
                              <w:t xml:space="preserve"> churches in your suburb</w:t>
                            </w:r>
                            <w:r>
                              <w:rPr>
                                <w:b/>
                                <w:sz w:val="36"/>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39.25pt;margin-top:82.15pt;width:217.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" fillcolor="#f79646 [3209]" strokecolor="white [3201]" strokeweight="3pt">
                <v:shadow on="t" color="black" opacity="24903f" origin=",.5" offset="0,.55556mm"/>
                <v:textbox>
                  <w:txbxContent>
                    <w:p w:rsidR="005F64DF" w:rsidRPr="00B73A53" w:rsidRDefault="00B73A53">
                      <w:pPr>
                        <w:rPr>
                          <w:b/>
                          <w:sz w:val="36"/>
                        </w:rPr>
                      </w:pPr>
                      <w:bookmarkStart w:id="1" w:name="_GoBack"/>
                      <w:r w:rsidRPr="00B73A53">
                        <w:rPr>
                          <w:b/>
                          <w:sz w:val="36"/>
                        </w:rPr>
                        <w:t>Are you familiar with any of these denominations?</w:t>
                      </w:r>
                    </w:p>
                    <w:p w:rsidR="00B73A53" w:rsidRPr="00B73A53" w:rsidRDefault="00B73A53">
                      <w:pPr>
                        <w:rPr>
                          <w:b/>
                          <w:sz w:val="36"/>
                        </w:rPr>
                      </w:pPr>
                      <w:r>
                        <w:rPr>
                          <w:b/>
                          <w:sz w:val="36"/>
                        </w:rPr>
                        <w:t>Can you find these</w:t>
                      </w:r>
                      <w:r w:rsidRPr="00B73A53">
                        <w:rPr>
                          <w:b/>
                          <w:sz w:val="36"/>
                        </w:rPr>
                        <w:t xml:space="preserve"> churches in your suburb</w:t>
                      </w:r>
                      <w:r>
                        <w:rPr>
                          <w:b/>
                          <w:sz w:val="36"/>
                        </w:rPr>
                        <w:t>?</w:t>
                      </w:r>
                      <w:bookmarkEnd w:id="1"/>
                    </w:p>
                  </w:txbxContent>
                </v:textbox>
              </v:shape>
            </w:pict>
          </mc:Fallback>
        </mc:AlternateContent>
      </w:r>
      <w:r>
        <w:rPr>
          <w:noProof/>
          <w:lang w:eastAsia="en-AU"/>
        </w:rPr>
        <mc:AlternateContent>
          <mc:Choice Requires="wps">
            <w:drawing>
              <wp:anchor distT="0" distB="0" distL="114300" distR="114300" simplePos="0" relativeHeight="251671552" behindDoc="0" locked="0" layoutInCell="1" allowOverlap="1" wp14:anchorId="3AD2D8B6" wp14:editId="45D09050">
                <wp:simplePos x="0" y="0"/>
                <wp:positionH relativeFrom="column">
                  <wp:posOffset>-361950</wp:posOffset>
                </wp:positionH>
                <wp:positionV relativeFrom="paragraph">
                  <wp:posOffset>367030</wp:posOffset>
                </wp:positionV>
                <wp:extent cx="6438900" cy="3600450"/>
                <wp:effectExtent l="76200" t="57150" r="76200" b="95250"/>
                <wp:wrapNone/>
                <wp:docPr id="13" name="Text Box 13"/>
                <wp:cNvGraphicFramePr/>
                <a:graphic xmlns:a="http://schemas.openxmlformats.org/drawingml/2006/main">
                  <a:graphicData uri="http://schemas.microsoft.com/office/word/2010/wordprocessingShape">
                    <wps:wsp>
                      <wps:cNvSpPr txBox="1"/>
                      <wps:spPr>
                        <a:xfrm>
                          <a:off x="0" y="0"/>
                          <a:ext cx="6438900" cy="3600450"/>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F64DF" w:rsidRDefault="005F64DF" w:rsidP="005F64DF">
                            <w:r>
                              <w:t xml:space="preserve">There are many denominations of the </w:t>
                            </w:r>
                            <w:r w:rsidRPr="002E56E6">
                              <w:rPr>
                                <w:b/>
                                <w:sz w:val="32"/>
                              </w:rPr>
                              <w:t>Christian Church</w:t>
                            </w:r>
                            <w:r>
                              <w:t>. The Catholic Church is just a branch.</w:t>
                            </w:r>
                          </w:p>
                          <w:p w:rsidR="005F64DF" w:rsidRDefault="005F64DF" w:rsidP="005F64DF">
                            <w:r>
                              <w:t>Others within the community are</w:t>
                            </w:r>
                          </w:p>
                          <w:p w:rsidR="005F64DF" w:rsidRPr="00B73A53" w:rsidRDefault="005F64DF" w:rsidP="005F64DF">
                            <w:pPr>
                              <w:spacing w:line="240" w:lineRule="auto"/>
                              <w:rPr>
                                <w:b/>
                                <w:sz w:val="24"/>
                              </w:rPr>
                            </w:pPr>
                            <w:r w:rsidRPr="00B73A53">
                              <w:rPr>
                                <w:b/>
                                <w:sz w:val="24"/>
                              </w:rPr>
                              <w:t>Anglican</w:t>
                            </w:r>
                          </w:p>
                          <w:p w:rsidR="005F64DF" w:rsidRPr="00B73A53" w:rsidRDefault="005F64DF" w:rsidP="005F64DF">
                            <w:pPr>
                              <w:spacing w:line="240" w:lineRule="auto"/>
                              <w:rPr>
                                <w:b/>
                                <w:sz w:val="24"/>
                              </w:rPr>
                            </w:pPr>
                            <w:r w:rsidRPr="00B73A53">
                              <w:rPr>
                                <w:b/>
                                <w:sz w:val="24"/>
                              </w:rPr>
                              <w:t>Uniting</w:t>
                            </w:r>
                          </w:p>
                          <w:p w:rsidR="005F64DF" w:rsidRPr="00B73A53" w:rsidRDefault="005F64DF" w:rsidP="005F64DF">
                            <w:pPr>
                              <w:spacing w:line="240" w:lineRule="auto"/>
                              <w:rPr>
                                <w:b/>
                                <w:sz w:val="24"/>
                              </w:rPr>
                            </w:pPr>
                            <w:r w:rsidRPr="00B73A53">
                              <w:rPr>
                                <w:b/>
                                <w:sz w:val="24"/>
                              </w:rPr>
                              <w:t>Presbyterian</w:t>
                            </w:r>
                          </w:p>
                          <w:p w:rsidR="005F64DF" w:rsidRPr="00B73A53" w:rsidRDefault="005F64DF" w:rsidP="005F64DF">
                            <w:pPr>
                              <w:spacing w:line="240" w:lineRule="auto"/>
                              <w:rPr>
                                <w:b/>
                                <w:sz w:val="24"/>
                              </w:rPr>
                            </w:pPr>
                            <w:r w:rsidRPr="00B73A53">
                              <w:rPr>
                                <w:b/>
                                <w:sz w:val="24"/>
                              </w:rPr>
                              <w:t xml:space="preserve"> Baptist</w:t>
                            </w:r>
                          </w:p>
                          <w:p w:rsidR="005F64DF" w:rsidRPr="00B73A53" w:rsidRDefault="005F64DF" w:rsidP="005F64DF">
                            <w:pPr>
                              <w:spacing w:line="360" w:lineRule="auto"/>
                              <w:rPr>
                                <w:b/>
                                <w:sz w:val="24"/>
                              </w:rPr>
                            </w:pPr>
                            <w:r w:rsidRPr="00B73A53">
                              <w:rPr>
                                <w:b/>
                                <w:sz w:val="24"/>
                              </w:rPr>
                              <w:t xml:space="preserve">Lutheran </w:t>
                            </w:r>
                          </w:p>
                          <w:p w:rsidR="005F64DF" w:rsidRPr="00B73A53" w:rsidRDefault="005F64DF" w:rsidP="005F64DF">
                            <w:pPr>
                              <w:spacing w:line="360" w:lineRule="auto"/>
                              <w:rPr>
                                <w:b/>
                                <w:sz w:val="24"/>
                              </w:rPr>
                            </w:pPr>
                            <w:r w:rsidRPr="00B73A53">
                              <w:rPr>
                                <w:b/>
                                <w:sz w:val="24"/>
                              </w:rPr>
                              <w:t>Pentecostals (Elizabeth Seton born into this faith)</w:t>
                            </w:r>
                          </w:p>
                          <w:p w:rsidR="005F64DF" w:rsidRPr="00B73A53" w:rsidRDefault="005F64DF" w:rsidP="005F64DF">
                            <w:pPr>
                              <w:spacing w:line="360" w:lineRule="auto"/>
                              <w:rPr>
                                <w:b/>
                                <w:sz w:val="24"/>
                              </w:rPr>
                            </w:pPr>
                            <w:r w:rsidRPr="00B73A53">
                              <w:rPr>
                                <w:b/>
                                <w:sz w:val="24"/>
                              </w:rPr>
                              <w:t>Greek Orthodox</w:t>
                            </w:r>
                          </w:p>
                          <w:p w:rsidR="005F64DF" w:rsidRPr="00B73A53" w:rsidRDefault="005F64DF" w:rsidP="005F64DF">
                            <w:pPr>
                              <w:spacing w:line="360" w:lineRule="auto"/>
                              <w:rPr>
                                <w:b/>
                                <w:sz w:val="24"/>
                              </w:rPr>
                            </w:pPr>
                            <w:r w:rsidRPr="00B73A53">
                              <w:rPr>
                                <w:b/>
                                <w:sz w:val="24"/>
                              </w:rPr>
                              <w:t>Salvation Army and Assembly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8.5pt;margin-top:28.9pt;width:507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" fillcolor="#f79646" strokecolor="window" strokeweight="3pt">
                <v:shadow on="t" color="black" opacity="24903f" origin=",.5" offset="0,.55556mm"/>
                <v:textbox>
                  <w:txbxContent>
                    <w:p w:rsidR="005F64DF" w:rsidRDefault="005F64DF" w:rsidP="005F64DF">
                      <w:r>
                        <w:t xml:space="preserve">There are many denominations of the </w:t>
                      </w:r>
                      <w:r w:rsidRPr="002E56E6">
                        <w:rPr>
                          <w:b/>
                          <w:sz w:val="32"/>
                        </w:rPr>
                        <w:t>Christian Church</w:t>
                      </w:r>
                      <w:r>
                        <w:t>. The Catholic Church is just a branch.</w:t>
                      </w:r>
                    </w:p>
                    <w:p w:rsidR="005F64DF" w:rsidRDefault="005F64DF" w:rsidP="005F64DF">
                      <w:r>
                        <w:t>Others within the community are</w:t>
                      </w:r>
                    </w:p>
                    <w:p w:rsidR="005F64DF" w:rsidRPr="00B73A53" w:rsidRDefault="005F64DF" w:rsidP="005F64DF">
                      <w:pPr>
                        <w:spacing w:line="240" w:lineRule="auto"/>
                        <w:rPr>
                          <w:b/>
                          <w:sz w:val="24"/>
                        </w:rPr>
                      </w:pPr>
                      <w:r w:rsidRPr="00B73A53">
                        <w:rPr>
                          <w:b/>
                          <w:sz w:val="24"/>
                        </w:rPr>
                        <w:t>Anglican</w:t>
                      </w:r>
                    </w:p>
                    <w:p w:rsidR="005F64DF" w:rsidRPr="00B73A53" w:rsidRDefault="005F64DF" w:rsidP="005F64DF">
                      <w:pPr>
                        <w:spacing w:line="240" w:lineRule="auto"/>
                        <w:rPr>
                          <w:b/>
                          <w:sz w:val="24"/>
                        </w:rPr>
                      </w:pPr>
                      <w:r w:rsidRPr="00B73A53">
                        <w:rPr>
                          <w:b/>
                          <w:sz w:val="24"/>
                        </w:rPr>
                        <w:t>Uniting</w:t>
                      </w:r>
                    </w:p>
                    <w:p w:rsidR="005F64DF" w:rsidRPr="00B73A53" w:rsidRDefault="005F64DF" w:rsidP="005F64DF">
                      <w:pPr>
                        <w:spacing w:line="240" w:lineRule="auto"/>
                        <w:rPr>
                          <w:b/>
                          <w:sz w:val="24"/>
                        </w:rPr>
                      </w:pPr>
                      <w:r w:rsidRPr="00B73A53">
                        <w:rPr>
                          <w:b/>
                          <w:sz w:val="24"/>
                        </w:rPr>
                        <w:t>Presbyterian</w:t>
                      </w:r>
                    </w:p>
                    <w:p w:rsidR="005F64DF" w:rsidRPr="00B73A53" w:rsidRDefault="005F64DF" w:rsidP="005F64DF">
                      <w:pPr>
                        <w:spacing w:line="240" w:lineRule="auto"/>
                        <w:rPr>
                          <w:b/>
                          <w:sz w:val="24"/>
                        </w:rPr>
                      </w:pPr>
                      <w:r w:rsidRPr="00B73A53">
                        <w:rPr>
                          <w:b/>
                          <w:sz w:val="24"/>
                        </w:rPr>
                        <w:t xml:space="preserve"> Baptist</w:t>
                      </w:r>
                    </w:p>
                    <w:p w:rsidR="005F64DF" w:rsidRPr="00B73A53" w:rsidRDefault="005F64DF" w:rsidP="005F64DF">
                      <w:pPr>
                        <w:spacing w:line="360" w:lineRule="auto"/>
                        <w:rPr>
                          <w:b/>
                          <w:sz w:val="24"/>
                        </w:rPr>
                      </w:pPr>
                      <w:r w:rsidRPr="00B73A53">
                        <w:rPr>
                          <w:b/>
                          <w:sz w:val="24"/>
                        </w:rPr>
                        <w:t xml:space="preserve">Lutheran </w:t>
                      </w:r>
                    </w:p>
                    <w:p w:rsidR="005F64DF" w:rsidRPr="00B73A53" w:rsidRDefault="005F64DF" w:rsidP="005F64DF">
                      <w:pPr>
                        <w:spacing w:line="360" w:lineRule="auto"/>
                        <w:rPr>
                          <w:b/>
                          <w:sz w:val="24"/>
                        </w:rPr>
                      </w:pPr>
                      <w:r w:rsidRPr="00B73A53">
                        <w:rPr>
                          <w:b/>
                          <w:sz w:val="24"/>
                        </w:rPr>
                        <w:t>Pentecostals (Elizabeth Seton born into this faith)</w:t>
                      </w:r>
                    </w:p>
                    <w:p w:rsidR="005F64DF" w:rsidRPr="00B73A53" w:rsidRDefault="005F64DF" w:rsidP="005F64DF">
                      <w:pPr>
                        <w:spacing w:line="360" w:lineRule="auto"/>
                        <w:rPr>
                          <w:b/>
                          <w:sz w:val="24"/>
                        </w:rPr>
                      </w:pPr>
                      <w:r w:rsidRPr="00B73A53">
                        <w:rPr>
                          <w:b/>
                          <w:sz w:val="24"/>
                        </w:rPr>
                        <w:t>Greek Orthodox</w:t>
                      </w:r>
                    </w:p>
                    <w:p w:rsidR="005F64DF" w:rsidRPr="00B73A53" w:rsidRDefault="005F64DF" w:rsidP="005F64DF">
                      <w:pPr>
                        <w:spacing w:line="360" w:lineRule="auto"/>
                        <w:rPr>
                          <w:b/>
                          <w:sz w:val="24"/>
                        </w:rPr>
                      </w:pPr>
                      <w:r w:rsidRPr="00B73A53">
                        <w:rPr>
                          <w:b/>
                          <w:sz w:val="24"/>
                        </w:rPr>
                        <w:t>Salvation Army and Assembly of God</w:t>
                      </w:r>
                    </w:p>
                  </w:txbxContent>
                </v:textbox>
              </v:shape>
            </w:pict>
          </mc:Fallback>
        </mc:AlternateContent>
      </w:r>
    </w:p>
    <w:sectPr w:rsidR="00983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A4E"/>
    <w:multiLevelType w:val="hybridMultilevel"/>
    <w:tmpl w:val="6874A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DE"/>
    <w:rsid w:val="0019329A"/>
    <w:rsid w:val="001E67E8"/>
    <w:rsid w:val="002E56E6"/>
    <w:rsid w:val="00370026"/>
    <w:rsid w:val="005A2659"/>
    <w:rsid w:val="005F64DF"/>
    <w:rsid w:val="007069DE"/>
    <w:rsid w:val="00802295"/>
    <w:rsid w:val="00983297"/>
    <w:rsid w:val="00A66CBB"/>
    <w:rsid w:val="00A94247"/>
    <w:rsid w:val="00AC5AC0"/>
    <w:rsid w:val="00B73A53"/>
    <w:rsid w:val="00D35FD1"/>
    <w:rsid w:val="00D74E28"/>
    <w:rsid w:val="00FB4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74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DE"/>
    <w:rPr>
      <w:rFonts w:ascii="Tahoma" w:hAnsi="Tahoma" w:cs="Tahoma"/>
      <w:sz w:val="16"/>
      <w:szCs w:val="16"/>
    </w:rPr>
  </w:style>
  <w:style w:type="character" w:customStyle="1" w:styleId="Heading3Char">
    <w:name w:val="Heading 3 Char"/>
    <w:basedOn w:val="DefaultParagraphFont"/>
    <w:link w:val="Heading3"/>
    <w:uiPriority w:val="9"/>
    <w:rsid w:val="00D74E28"/>
    <w:rPr>
      <w:rFonts w:asciiTheme="majorHAnsi" w:eastAsiaTheme="majorEastAsia" w:hAnsiTheme="majorHAnsi" w:cstheme="majorBidi"/>
      <w:b/>
      <w:bCs/>
      <w:color w:val="4F81BD" w:themeColor="accent1"/>
    </w:rPr>
  </w:style>
  <w:style w:type="table" w:styleId="TableGrid">
    <w:name w:val="Table Grid"/>
    <w:basedOn w:val="TableNormal"/>
    <w:uiPriority w:val="59"/>
    <w:rsid w:val="00983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297"/>
    <w:pPr>
      <w:ind w:left="720"/>
      <w:contextualSpacing/>
    </w:pPr>
  </w:style>
  <w:style w:type="table" w:styleId="LightShading-Accent4">
    <w:name w:val="Light Shading Accent 4"/>
    <w:basedOn w:val="TableNormal"/>
    <w:uiPriority w:val="60"/>
    <w:rsid w:val="0080229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5F64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74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DE"/>
    <w:rPr>
      <w:rFonts w:ascii="Tahoma" w:hAnsi="Tahoma" w:cs="Tahoma"/>
      <w:sz w:val="16"/>
      <w:szCs w:val="16"/>
    </w:rPr>
  </w:style>
  <w:style w:type="character" w:customStyle="1" w:styleId="Heading3Char">
    <w:name w:val="Heading 3 Char"/>
    <w:basedOn w:val="DefaultParagraphFont"/>
    <w:link w:val="Heading3"/>
    <w:uiPriority w:val="9"/>
    <w:rsid w:val="00D74E28"/>
    <w:rPr>
      <w:rFonts w:asciiTheme="majorHAnsi" w:eastAsiaTheme="majorEastAsia" w:hAnsiTheme="majorHAnsi" w:cstheme="majorBidi"/>
      <w:b/>
      <w:bCs/>
      <w:color w:val="4F81BD" w:themeColor="accent1"/>
    </w:rPr>
  </w:style>
  <w:style w:type="table" w:styleId="TableGrid">
    <w:name w:val="Table Grid"/>
    <w:basedOn w:val="TableNormal"/>
    <w:uiPriority w:val="59"/>
    <w:rsid w:val="00983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297"/>
    <w:pPr>
      <w:ind w:left="720"/>
      <w:contextualSpacing/>
    </w:pPr>
  </w:style>
  <w:style w:type="table" w:styleId="LightShading-Accent4">
    <w:name w:val="Light Shading Accent 4"/>
    <w:basedOn w:val="TableNormal"/>
    <w:uiPriority w:val="60"/>
    <w:rsid w:val="0080229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5F64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0327">
      <w:bodyDiv w:val="1"/>
      <w:marLeft w:val="0"/>
      <w:marRight w:val="0"/>
      <w:marTop w:val="0"/>
      <w:marBottom w:val="0"/>
      <w:divBdr>
        <w:top w:val="none" w:sz="0" w:space="0" w:color="auto"/>
        <w:left w:val="none" w:sz="0" w:space="0" w:color="auto"/>
        <w:bottom w:val="none" w:sz="0" w:space="0" w:color="auto"/>
        <w:right w:val="none" w:sz="0" w:space="0" w:color="auto"/>
      </w:divBdr>
      <w:divsChild>
        <w:div w:id="1791434891">
          <w:marLeft w:val="0"/>
          <w:marRight w:val="0"/>
          <w:marTop w:val="0"/>
          <w:marBottom w:val="0"/>
          <w:divBdr>
            <w:top w:val="none" w:sz="0" w:space="0" w:color="auto"/>
            <w:left w:val="none" w:sz="0" w:space="0" w:color="auto"/>
            <w:bottom w:val="none" w:sz="0" w:space="0" w:color="auto"/>
            <w:right w:val="none" w:sz="0" w:space="0" w:color="auto"/>
          </w:divBdr>
          <w:divsChild>
            <w:div w:id="1392074821">
              <w:marLeft w:val="0"/>
              <w:marRight w:val="0"/>
              <w:marTop w:val="0"/>
              <w:marBottom w:val="0"/>
              <w:divBdr>
                <w:top w:val="none" w:sz="0" w:space="0" w:color="auto"/>
                <w:left w:val="none" w:sz="0" w:space="0" w:color="auto"/>
                <w:bottom w:val="none" w:sz="0" w:space="0" w:color="auto"/>
                <w:right w:val="none" w:sz="0" w:space="0" w:color="auto"/>
              </w:divBdr>
              <w:divsChild>
                <w:div w:id="492528185">
                  <w:marLeft w:val="0"/>
                  <w:marRight w:val="0"/>
                  <w:marTop w:val="0"/>
                  <w:marBottom w:val="0"/>
                  <w:divBdr>
                    <w:top w:val="none" w:sz="0" w:space="0" w:color="auto"/>
                    <w:left w:val="none" w:sz="0" w:space="0" w:color="auto"/>
                    <w:bottom w:val="none" w:sz="0" w:space="0" w:color="auto"/>
                    <w:right w:val="none" w:sz="0" w:space="0" w:color="auto"/>
                  </w:divBdr>
                  <w:divsChild>
                    <w:div w:id="643049660">
                      <w:marLeft w:val="0"/>
                      <w:marRight w:val="0"/>
                      <w:marTop w:val="0"/>
                      <w:marBottom w:val="0"/>
                      <w:divBdr>
                        <w:top w:val="none" w:sz="0" w:space="0" w:color="auto"/>
                        <w:left w:val="none" w:sz="0" w:space="0" w:color="auto"/>
                        <w:bottom w:val="none" w:sz="0" w:space="0" w:color="auto"/>
                        <w:right w:val="none" w:sz="0" w:space="0" w:color="auto"/>
                      </w:divBdr>
                    </w:div>
                    <w:div w:id="14117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69206">
      <w:bodyDiv w:val="1"/>
      <w:marLeft w:val="0"/>
      <w:marRight w:val="0"/>
      <w:marTop w:val="0"/>
      <w:marBottom w:val="0"/>
      <w:divBdr>
        <w:top w:val="none" w:sz="0" w:space="0" w:color="auto"/>
        <w:left w:val="none" w:sz="0" w:space="0" w:color="auto"/>
        <w:bottom w:val="none" w:sz="0" w:space="0" w:color="auto"/>
        <w:right w:val="none" w:sz="0" w:space="0" w:color="auto"/>
      </w:divBdr>
      <w:divsChild>
        <w:div w:id="74211914">
          <w:marLeft w:val="0"/>
          <w:marRight w:val="0"/>
          <w:marTop w:val="0"/>
          <w:marBottom w:val="0"/>
          <w:divBdr>
            <w:top w:val="none" w:sz="0" w:space="0" w:color="auto"/>
            <w:left w:val="none" w:sz="0" w:space="0" w:color="auto"/>
            <w:bottom w:val="none" w:sz="0" w:space="0" w:color="auto"/>
            <w:right w:val="none" w:sz="0" w:space="0" w:color="auto"/>
          </w:divBdr>
          <w:divsChild>
            <w:div w:id="1207375487">
              <w:marLeft w:val="0"/>
              <w:marRight w:val="0"/>
              <w:marTop w:val="0"/>
              <w:marBottom w:val="0"/>
              <w:divBdr>
                <w:top w:val="none" w:sz="0" w:space="0" w:color="auto"/>
                <w:left w:val="none" w:sz="0" w:space="0" w:color="auto"/>
                <w:bottom w:val="none" w:sz="0" w:space="0" w:color="auto"/>
                <w:right w:val="none" w:sz="0" w:space="0" w:color="auto"/>
              </w:divBdr>
              <w:divsChild>
                <w:div w:id="1714649352">
                  <w:marLeft w:val="0"/>
                  <w:marRight w:val="0"/>
                  <w:marTop w:val="0"/>
                  <w:marBottom w:val="0"/>
                  <w:divBdr>
                    <w:top w:val="none" w:sz="0" w:space="0" w:color="auto"/>
                    <w:left w:val="none" w:sz="0" w:space="0" w:color="auto"/>
                    <w:bottom w:val="none" w:sz="0" w:space="0" w:color="auto"/>
                    <w:right w:val="none" w:sz="0" w:space="0" w:color="auto"/>
                  </w:divBdr>
                  <w:divsChild>
                    <w:div w:id="1142621140">
                      <w:marLeft w:val="0"/>
                      <w:marRight w:val="0"/>
                      <w:marTop w:val="0"/>
                      <w:marBottom w:val="0"/>
                      <w:divBdr>
                        <w:top w:val="none" w:sz="0" w:space="0" w:color="auto"/>
                        <w:left w:val="none" w:sz="0" w:space="0" w:color="auto"/>
                        <w:bottom w:val="none" w:sz="0" w:space="0" w:color="auto"/>
                        <w:right w:val="none" w:sz="0" w:space="0" w:color="auto"/>
                      </w:divBdr>
                      <w:divsChild>
                        <w:div w:id="1261984856">
                          <w:marLeft w:val="0"/>
                          <w:marRight w:val="0"/>
                          <w:marTop w:val="0"/>
                          <w:marBottom w:val="0"/>
                          <w:divBdr>
                            <w:top w:val="none" w:sz="0" w:space="0" w:color="auto"/>
                            <w:left w:val="none" w:sz="0" w:space="0" w:color="auto"/>
                            <w:bottom w:val="none" w:sz="0" w:space="0" w:color="auto"/>
                            <w:right w:val="none" w:sz="0" w:space="0" w:color="auto"/>
                          </w:divBdr>
                          <w:divsChild>
                            <w:div w:id="146291428">
                              <w:marLeft w:val="0"/>
                              <w:marRight w:val="0"/>
                              <w:marTop w:val="0"/>
                              <w:marBottom w:val="0"/>
                              <w:divBdr>
                                <w:top w:val="none" w:sz="0" w:space="0" w:color="auto"/>
                                <w:left w:val="none" w:sz="0" w:space="0" w:color="auto"/>
                                <w:bottom w:val="none" w:sz="0" w:space="0" w:color="auto"/>
                                <w:right w:val="none" w:sz="0" w:space="0" w:color="auto"/>
                              </w:divBdr>
                              <w:divsChild>
                                <w:div w:id="1435593602">
                                  <w:marLeft w:val="0"/>
                                  <w:marRight w:val="0"/>
                                  <w:marTop w:val="0"/>
                                  <w:marBottom w:val="0"/>
                                  <w:divBdr>
                                    <w:top w:val="none" w:sz="0" w:space="0" w:color="auto"/>
                                    <w:left w:val="none" w:sz="0" w:space="0" w:color="auto"/>
                                    <w:bottom w:val="none" w:sz="0" w:space="0" w:color="auto"/>
                                    <w:right w:val="none" w:sz="0" w:space="0" w:color="auto"/>
                                  </w:divBdr>
                                  <w:divsChild>
                                    <w:div w:id="2087410340">
                                      <w:marLeft w:val="0"/>
                                      <w:marRight w:val="0"/>
                                      <w:marTop w:val="0"/>
                                      <w:marBottom w:val="0"/>
                                      <w:divBdr>
                                        <w:top w:val="none" w:sz="0" w:space="0" w:color="auto"/>
                                        <w:left w:val="none" w:sz="0" w:space="0" w:color="auto"/>
                                        <w:bottom w:val="none" w:sz="0" w:space="0" w:color="auto"/>
                                        <w:right w:val="none" w:sz="0" w:space="0" w:color="auto"/>
                                      </w:divBdr>
                                      <w:divsChild>
                                        <w:div w:id="1074473947">
                                          <w:marLeft w:val="0"/>
                                          <w:marRight w:val="0"/>
                                          <w:marTop w:val="0"/>
                                          <w:marBottom w:val="0"/>
                                          <w:divBdr>
                                            <w:top w:val="none" w:sz="0" w:space="0" w:color="auto"/>
                                            <w:left w:val="none" w:sz="0" w:space="0" w:color="auto"/>
                                            <w:bottom w:val="none" w:sz="0" w:space="0" w:color="auto"/>
                                            <w:right w:val="none" w:sz="0" w:space="0" w:color="auto"/>
                                          </w:divBdr>
                                          <w:divsChild>
                                            <w:div w:id="374432763">
                                              <w:marLeft w:val="0"/>
                                              <w:marRight w:val="0"/>
                                              <w:marTop w:val="0"/>
                                              <w:marBottom w:val="0"/>
                                              <w:divBdr>
                                                <w:top w:val="none" w:sz="0" w:space="0" w:color="auto"/>
                                                <w:left w:val="none" w:sz="0" w:space="0" w:color="auto"/>
                                                <w:bottom w:val="none" w:sz="0" w:space="0" w:color="auto"/>
                                                <w:right w:val="none" w:sz="0" w:space="0" w:color="auto"/>
                                              </w:divBdr>
                                              <w:divsChild>
                                                <w:div w:id="229583599">
                                                  <w:marLeft w:val="0"/>
                                                  <w:marRight w:val="0"/>
                                                  <w:marTop w:val="0"/>
                                                  <w:marBottom w:val="0"/>
                                                  <w:divBdr>
                                                    <w:top w:val="none" w:sz="0" w:space="0" w:color="auto"/>
                                                    <w:left w:val="none" w:sz="0" w:space="0" w:color="auto"/>
                                                    <w:bottom w:val="none" w:sz="0" w:space="0" w:color="auto"/>
                                                    <w:right w:val="none" w:sz="0" w:space="0" w:color="auto"/>
                                                  </w:divBdr>
                                                  <w:divsChild>
                                                    <w:div w:id="1505171537">
                                                      <w:marLeft w:val="0"/>
                                                      <w:marRight w:val="0"/>
                                                      <w:marTop w:val="0"/>
                                                      <w:marBottom w:val="0"/>
                                                      <w:divBdr>
                                                        <w:top w:val="none" w:sz="0" w:space="0" w:color="auto"/>
                                                        <w:left w:val="none" w:sz="0" w:space="0" w:color="auto"/>
                                                        <w:bottom w:val="none" w:sz="0" w:space="0" w:color="auto"/>
                                                        <w:right w:val="none" w:sz="0" w:space="0" w:color="auto"/>
                                                      </w:divBdr>
                                                    </w:div>
                                                    <w:div w:id="14959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169412">
      <w:bodyDiv w:val="1"/>
      <w:marLeft w:val="0"/>
      <w:marRight w:val="0"/>
      <w:marTop w:val="0"/>
      <w:marBottom w:val="0"/>
      <w:divBdr>
        <w:top w:val="none" w:sz="0" w:space="0" w:color="auto"/>
        <w:left w:val="none" w:sz="0" w:space="0" w:color="auto"/>
        <w:bottom w:val="none" w:sz="0" w:space="0" w:color="auto"/>
        <w:right w:val="none" w:sz="0" w:space="0" w:color="auto"/>
      </w:divBdr>
      <w:divsChild>
        <w:div w:id="2068530794">
          <w:marLeft w:val="0"/>
          <w:marRight w:val="0"/>
          <w:marTop w:val="0"/>
          <w:marBottom w:val="0"/>
          <w:divBdr>
            <w:top w:val="none" w:sz="0" w:space="0" w:color="auto"/>
            <w:left w:val="none" w:sz="0" w:space="0" w:color="auto"/>
            <w:bottom w:val="none" w:sz="0" w:space="0" w:color="auto"/>
            <w:right w:val="none" w:sz="0" w:space="0" w:color="auto"/>
          </w:divBdr>
          <w:divsChild>
            <w:div w:id="1354376051">
              <w:marLeft w:val="0"/>
              <w:marRight w:val="0"/>
              <w:marTop w:val="0"/>
              <w:marBottom w:val="0"/>
              <w:divBdr>
                <w:top w:val="none" w:sz="0" w:space="0" w:color="auto"/>
                <w:left w:val="none" w:sz="0" w:space="0" w:color="auto"/>
                <w:bottom w:val="none" w:sz="0" w:space="0" w:color="auto"/>
                <w:right w:val="none" w:sz="0" w:space="0" w:color="auto"/>
              </w:divBdr>
              <w:divsChild>
                <w:div w:id="1948930820">
                  <w:marLeft w:val="0"/>
                  <w:marRight w:val="0"/>
                  <w:marTop w:val="0"/>
                  <w:marBottom w:val="0"/>
                  <w:divBdr>
                    <w:top w:val="none" w:sz="0" w:space="0" w:color="auto"/>
                    <w:left w:val="none" w:sz="0" w:space="0" w:color="auto"/>
                    <w:bottom w:val="none" w:sz="0" w:space="0" w:color="auto"/>
                    <w:right w:val="none" w:sz="0" w:space="0" w:color="auto"/>
                  </w:divBdr>
                  <w:divsChild>
                    <w:div w:id="582644844">
                      <w:marLeft w:val="0"/>
                      <w:marRight w:val="0"/>
                      <w:marTop w:val="0"/>
                      <w:marBottom w:val="0"/>
                      <w:divBdr>
                        <w:top w:val="none" w:sz="0" w:space="0" w:color="auto"/>
                        <w:left w:val="none" w:sz="0" w:space="0" w:color="auto"/>
                        <w:bottom w:val="none" w:sz="0" w:space="0" w:color="auto"/>
                        <w:right w:val="none" w:sz="0" w:space="0" w:color="auto"/>
                      </w:divBdr>
                      <w:divsChild>
                        <w:div w:id="1513567730">
                          <w:marLeft w:val="0"/>
                          <w:marRight w:val="0"/>
                          <w:marTop w:val="0"/>
                          <w:marBottom w:val="0"/>
                          <w:divBdr>
                            <w:top w:val="none" w:sz="0" w:space="0" w:color="auto"/>
                            <w:left w:val="none" w:sz="0" w:space="0" w:color="auto"/>
                            <w:bottom w:val="none" w:sz="0" w:space="0" w:color="auto"/>
                            <w:right w:val="none" w:sz="0" w:space="0" w:color="auto"/>
                          </w:divBdr>
                          <w:divsChild>
                            <w:div w:id="1008017482">
                              <w:marLeft w:val="0"/>
                              <w:marRight w:val="0"/>
                              <w:marTop w:val="0"/>
                              <w:marBottom w:val="0"/>
                              <w:divBdr>
                                <w:top w:val="none" w:sz="0" w:space="0" w:color="auto"/>
                                <w:left w:val="none" w:sz="0" w:space="0" w:color="auto"/>
                                <w:bottom w:val="none" w:sz="0" w:space="0" w:color="auto"/>
                                <w:right w:val="none" w:sz="0" w:space="0" w:color="auto"/>
                              </w:divBdr>
                              <w:divsChild>
                                <w:div w:id="893782692">
                                  <w:marLeft w:val="0"/>
                                  <w:marRight w:val="0"/>
                                  <w:marTop w:val="0"/>
                                  <w:marBottom w:val="0"/>
                                  <w:divBdr>
                                    <w:top w:val="none" w:sz="0" w:space="0" w:color="auto"/>
                                    <w:left w:val="none" w:sz="0" w:space="0" w:color="auto"/>
                                    <w:bottom w:val="none" w:sz="0" w:space="0" w:color="auto"/>
                                    <w:right w:val="none" w:sz="0" w:space="0" w:color="auto"/>
                                  </w:divBdr>
                                  <w:divsChild>
                                    <w:div w:id="1601833379">
                                      <w:marLeft w:val="0"/>
                                      <w:marRight w:val="0"/>
                                      <w:marTop w:val="0"/>
                                      <w:marBottom w:val="0"/>
                                      <w:divBdr>
                                        <w:top w:val="none" w:sz="0" w:space="0" w:color="auto"/>
                                        <w:left w:val="none" w:sz="0" w:space="0" w:color="auto"/>
                                        <w:bottom w:val="none" w:sz="0" w:space="0" w:color="auto"/>
                                        <w:right w:val="none" w:sz="0" w:space="0" w:color="auto"/>
                                      </w:divBdr>
                                      <w:divsChild>
                                        <w:div w:id="1283465354">
                                          <w:marLeft w:val="0"/>
                                          <w:marRight w:val="0"/>
                                          <w:marTop w:val="0"/>
                                          <w:marBottom w:val="0"/>
                                          <w:divBdr>
                                            <w:top w:val="none" w:sz="0" w:space="0" w:color="auto"/>
                                            <w:left w:val="none" w:sz="0" w:space="0" w:color="auto"/>
                                            <w:bottom w:val="none" w:sz="0" w:space="0" w:color="auto"/>
                                            <w:right w:val="none" w:sz="0" w:space="0" w:color="auto"/>
                                          </w:divBdr>
                                          <w:divsChild>
                                            <w:div w:id="1866556585">
                                              <w:marLeft w:val="0"/>
                                              <w:marRight w:val="0"/>
                                              <w:marTop w:val="0"/>
                                              <w:marBottom w:val="0"/>
                                              <w:divBdr>
                                                <w:top w:val="none" w:sz="0" w:space="0" w:color="auto"/>
                                                <w:left w:val="none" w:sz="0" w:space="0" w:color="auto"/>
                                                <w:bottom w:val="none" w:sz="0" w:space="0" w:color="auto"/>
                                                <w:right w:val="none" w:sz="0" w:space="0" w:color="auto"/>
                                              </w:divBdr>
                                              <w:divsChild>
                                                <w:div w:id="1601445369">
                                                  <w:marLeft w:val="0"/>
                                                  <w:marRight w:val="0"/>
                                                  <w:marTop w:val="0"/>
                                                  <w:marBottom w:val="0"/>
                                                  <w:divBdr>
                                                    <w:top w:val="none" w:sz="0" w:space="0" w:color="auto"/>
                                                    <w:left w:val="none" w:sz="0" w:space="0" w:color="auto"/>
                                                    <w:bottom w:val="none" w:sz="0" w:space="0" w:color="auto"/>
                                                    <w:right w:val="none" w:sz="0" w:space="0" w:color="auto"/>
                                                  </w:divBdr>
                                                  <w:divsChild>
                                                    <w:div w:id="99879223">
                                                      <w:marLeft w:val="0"/>
                                                      <w:marRight w:val="0"/>
                                                      <w:marTop w:val="0"/>
                                                      <w:marBottom w:val="0"/>
                                                      <w:divBdr>
                                                        <w:top w:val="none" w:sz="0" w:space="0" w:color="auto"/>
                                                        <w:left w:val="none" w:sz="0" w:space="0" w:color="auto"/>
                                                        <w:bottom w:val="none" w:sz="0" w:space="0" w:color="auto"/>
                                                        <w:right w:val="none" w:sz="0" w:space="0" w:color="auto"/>
                                                      </w:divBdr>
                                                    </w:div>
                                                    <w:div w:id="3427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clife/jesus" TargetMode="External"/><Relationship Id="rId13" Type="http://schemas.openxmlformats.org/officeDocument/2006/relationships/hyperlink" Target="http://www.catholic.org/encyclopedia/view.php?id=5593" TargetMode="External"/><Relationship Id="rId18" Type="http://schemas.openxmlformats.org/officeDocument/2006/relationships/hyperlink" Target="http://www.catholic.org/encyclopedia/view.php?id=7101" TargetMode="External"/><Relationship Id="rId3" Type="http://schemas.microsoft.com/office/2007/relationships/stylesWithEffects" Target="stylesWithEffects.xml"/><Relationship Id="rId7" Type="http://schemas.openxmlformats.org/officeDocument/2006/relationships/hyperlink" Target="http://www.catholic.org/encyclopedia/view.php?id=5593" TargetMode="External"/><Relationship Id="rId12" Type="http://schemas.openxmlformats.org/officeDocument/2006/relationships/hyperlink" Target="http://www.catholic.org/encyclopedia/view.php?id=7101" TargetMode="External"/><Relationship Id="rId17" Type="http://schemas.openxmlformats.org/officeDocument/2006/relationships/hyperlink" Target="http://www.catholic.org/encyclopedia/view.php?id=2678" TargetMode="External"/><Relationship Id="rId2" Type="http://schemas.openxmlformats.org/officeDocument/2006/relationships/styles" Target="styles.xml"/><Relationship Id="rId16" Type="http://schemas.openxmlformats.org/officeDocument/2006/relationships/hyperlink" Target="http://www.catholic.org/encyclopedia/view.php?id=52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tholic.org/encyclopedia/view.php?id=2678" TargetMode="External"/><Relationship Id="rId5" Type="http://schemas.openxmlformats.org/officeDocument/2006/relationships/webSettings" Target="webSettings.xml"/><Relationship Id="rId15" Type="http://schemas.openxmlformats.org/officeDocument/2006/relationships/hyperlink" Target="http://www.catholic.org/encyclopedia/view.php?id=10046" TargetMode="External"/><Relationship Id="rId10" Type="http://schemas.openxmlformats.org/officeDocument/2006/relationships/hyperlink" Target="http://www.catholic.org/encyclopedia/view.php?id=52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holic.org/encyclopedia/view.php?id=10046" TargetMode="External"/><Relationship Id="rId14" Type="http://schemas.openxmlformats.org/officeDocument/2006/relationships/hyperlink" Target="http://www.catholic.org/clife/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McNamara</dc:creator>
  <cp:lastModifiedBy>Helen McNamara</cp:lastModifiedBy>
  <cp:revision>2</cp:revision>
  <cp:lastPrinted>2013-01-21T00:41:00Z</cp:lastPrinted>
  <dcterms:created xsi:type="dcterms:W3CDTF">2013-01-22T10:32:00Z</dcterms:created>
  <dcterms:modified xsi:type="dcterms:W3CDTF">2013-01-22T10:32:00Z</dcterms:modified>
</cp:coreProperties>
</file>